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32" w:rsidRDefault="009B5F32" w:rsidP="003B0076">
      <w:pPr>
        <w:jc w:val="center"/>
        <w:rPr>
          <w:b/>
        </w:rPr>
      </w:pPr>
    </w:p>
    <w:p w:rsidR="003B0076" w:rsidRPr="009E2015" w:rsidRDefault="003B0076" w:rsidP="003B0076">
      <w:pPr>
        <w:jc w:val="center"/>
        <w:rPr>
          <w:b/>
        </w:rPr>
      </w:pPr>
      <w:r w:rsidRPr="009E2015">
        <w:rPr>
          <w:b/>
        </w:rPr>
        <w:t>РОСТОВСКАЯ ОБЛАСТЬ</w:t>
      </w:r>
    </w:p>
    <w:p w:rsidR="003B0076" w:rsidRPr="009E2015" w:rsidRDefault="003B0076" w:rsidP="003B0076">
      <w:pPr>
        <w:jc w:val="center"/>
        <w:rPr>
          <w:b/>
        </w:rPr>
      </w:pPr>
      <w:r>
        <w:rPr>
          <w:b/>
        </w:rPr>
        <w:t>ИВАНОВСКИЙ</w:t>
      </w:r>
      <w:r w:rsidRPr="009E2015">
        <w:rPr>
          <w:b/>
        </w:rPr>
        <w:t xml:space="preserve"> РАЙОН</w:t>
      </w:r>
    </w:p>
    <w:p w:rsidR="003B0076" w:rsidRPr="009E2015" w:rsidRDefault="003B0076" w:rsidP="003B0076">
      <w:pPr>
        <w:jc w:val="center"/>
        <w:rPr>
          <w:b/>
        </w:rPr>
      </w:pPr>
      <w:r w:rsidRPr="009E2015">
        <w:rPr>
          <w:b/>
        </w:rPr>
        <w:t xml:space="preserve">МУНИЦИПАЛЬНОЕ ОБРАЗОВАНИЕ </w:t>
      </w:r>
    </w:p>
    <w:p w:rsidR="003B0076" w:rsidRPr="009E2015" w:rsidRDefault="003B0076" w:rsidP="003B0076">
      <w:pPr>
        <w:jc w:val="center"/>
        <w:rPr>
          <w:b/>
        </w:rPr>
      </w:pPr>
      <w:r w:rsidRPr="009E2015">
        <w:rPr>
          <w:b/>
        </w:rPr>
        <w:t>«</w:t>
      </w:r>
      <w:r>
        <w:rPr>
          <w:b/>
        </w:rPr>
        <w:t>ЗАДОНСКОЕ</w:t>
      </w:r>
      <w:r w:rsidRPr="009E2015">
        <w:rPr>
          <w:b/>
        </w:rPr>
        <w:t xml:space="preserve"> СЕЛЬСКОЕ ПОСЕЛЕНИЕ»</w:t>
      </w:r>
    </w:p>
    <w:p w:rsidR="003B0076" w:rsidRPr="009E2015" w:rsidRDefault="003B0076" w:rsidP="003B0076">
      <w:pPr>
        <w:rPr>
          <w:color w:val="FF0000"/>
          <w:lang w:eastAsia="ru-RU"/>
        </w:rPr>
      </w:pPr>
    </w:p>
    <w:p w:rsidR="003B0076" w:rsidRPr="00187671" w:rsidRDefault="003B0076" w:rsidP="003B0076">
      <w:pPr>
        <w:autoSpaceDE w:val="0"/>
        <w:autoSpaceDN w:val="0"/>
        <w:adjustRightInd w:val="0"/>
        <w:jc w:val="center"/>
        <w:outlineLvl w:val="0"/>
        <w:rPr>
          <w:rFonts w:cs="Arial"/>
          <w:b/>
          <w:bCs/>
          <w:lang w:eastAsia="ru-RU"/>
        </w:rPr>
      </w:pPr>
      <w:r w:rsidRPr="00187671">
        <w:rPr>
          <w:rFonts w:cs="Arial"/>
          <w:b/>
          <w:bCs/>
          <w:lang w:eastAsia="ru-RU"/>
        </w:rPr>
        <w:t xml:space="preserve">СОБРАНИЕ ДЕПУТАТОВ </w:t>
      </w:r>
      <w:r>
        <w:rPr>
          <w:rFonts w:cs="Arial"/>
          <w:b/>
          <w:bCs/>
          <w:lang w:eastAsia="ru-RU"/>
        </w:rPr>
        <w:t>ЗАДОНСКОГО</w:t>
      </w:r>
      <w:r w:rsidRPr="00187671">
        <w:rPr>
          <w:rFonts w:cs="Arial"/>
          <w:b/>
          <w:bCs/>
          <w:lang w:eastAsia="ru-RU"/>
        </w:rPr>
        <w:t xml:space="preserve"> СЕЛЬСКОГО ПОСЕЛЕНИЯ</w:t>
      </w:r>
    </w:p>
    <w:p w:rsidR="003B0076" w:rsidRDefault="003B0076" w:rsidP="003B0076">
      <w:pPr>
        <w:autoSpaceDE w:val="0"/>
        <w:autoSpaceDN w:val="0"/>
        <w:adjustRightInd w:val="0"/>
        <w:jc w:val="center"/>
        <w:outlineLvl w:val="0"/>
        <w:rPr>
          <w:rFonts w:cs="Arial"/>
          <w:b/>
          <w:bCs/>
          <w:szCs w:val="28"/>
          <w:lang w:eastAsia="ru-RU"/>
        </w:rPr>
      </w:pPr>
    </w:p>
    <w:p w:rsidR="003B0076" w:rsidRPr="00187671" w:rsidRDefault="003B0076" w:rsidP="003B0076">
      <w:pPr>
        <w:autoSpaceDE w:val="0"/>
        <w:autoSpaceDN w:val="0"/>
        <w:adjustRightInd w:val="0"/>
        <w:jc w:val="center"/>
        <w:outlineLvl w:val="0"/>
        <w:rPr>
          <w:bCs/>
          <w:szCs w:val="28"/>
          <w:lang w:eastAsia="ru-RU"/>
        </w:rPr>
      </w:pPr>
      <w:r w:rsidRPr="00187671">
        <w:rPr>
          <w:rFonts w:cs="Arial"/>
          <w:b/>
          <w:bCs/>
          <w:szCs w:val="28"/>
          <w:lang w:eastAsia="ru-RU"/>
        </w:rPr>
        <w:t xml:space="preserve">РЕШЕНИЕ </w:t>
      </w:r>
      <w:r>
        <w:rPr>
          <w:rFonts w:cs="Arial"/>
          <w:b/>
          <w:bCs/>
          <w:szCs w:val="28"/>
          <w:lang w:eastAsia="ru-RU"/>
        </w:rPr>
        <w:t>№</w:t>
      </w:r>
      <w:r w:rsidR="00EA41F1">
        <w:rPr>
          <w:rFonts w:cs="Arial"/>
          <w:b/>
          <w:bCs/>
          <w:szCs w:val="28"/>
          <w:lang w:eastAsia="ru-RU"/>
        </w:rPr>
        <w:t>55</w:t>
      </w:r>
    </w:p>
    <w:p w:rsidR="003B0076" w:rsidRPr="00187671" w:rsidRDefault="003B0076" w:rsidP="003B0076">
      <w:pPr>
        <w:autoSpaceDE w:val="0"/>
        <w:autoSpaceDN w:val="0"/>
        <w:adjustRightInd w:val="0"/>
        <w:ind w:right="19772"/>
        <w:jc w:val="right"/>
        <w:rPr>
          <w:rFonts w:cs="Arial"/>
          <w:szCs w:val="28"/>
          <w:highlight w:val="yellow"/>
          <w:lang w:eastAsia="ru-RU"/>
        </w:rPr>
      </w:pPr>
    </w:p>
    <w:p w:rsidR="003B0076" w:rsidRDefault="003B0076" w:rsidP="003B0076">
      <w:pPr>
        <w:rPr>
          <w:szCs w:val="28"/>
          <w:lang w:eastAsia="ru-RU"/>
        </w:rPr>
      </w:pPr>
      <w:r w:rsidRPr="00187671">
        <w:rPr>
          <w:szCs w:val="28"/>
          <w:lang w:eastAsia="ru-RU"/>
        </w:rPr>
        <w:t xml:space="preserve">от </w:t>
      </w:r>
      <w:r w:rsidR="005B5CA7">
        <w:rPr>
          <w:szCs w:val="28"/>
          <w:lang w:eastAsia="ru-RU"/>
        </w:rPr>
        <w:t>«</w:t>
      </w:r>
      <w:r w:rsidR="00EA41F1">
        <w:rPr>
          <w:szCs w:val="28"/>
          <w:lang w:eastAsia="ru-RU"/>
        </w:rPr>
        <w:t>29</w:t>
      </w:r>
      <w:r w:rsidR="005B5CA7">
        <w:rPr>
          <w:szCs w:val="28"/>
          <w:lang w:eastAsia="ru-RU"/>
        </w:rPr>
        <w:t>»</w:t>
      </w:r>
      <w:r w:rsidRPr="00187671">
        <w:rPr>
          <w:szCs w:val="28"/>
          <w:lang w:eastAsia="ru-RU"/>
        </w:rPr>
        <w:t xml:space="preserve"> </w:t>
      </w:r>
      <w:r w:rsidR="00EA41F1">
        <w:rPr>
          <w:szCs w:val="28"/>
          <w:lang w:eastAsia="ru-RU"/>
        </w:rPr>
        <w:t>августа</w:t>
      </w:r>
      <w:r w:rsidRPr="00187671">
        <w:rPr>
          <w:szCs w:val="28"/>
          <w:lang w:eastAsia="ru-RU"/>
        </w:rPr>
        <w:t xml:space="preserve"> 201</w:t>
      </w:r>
      <w:r>
        <w:rPr>
          <w:szCs w:val="28"/>
          <w:lang w:eastAsia="ru-RU"/>
        </w:rPr>
        <w:t>7</w:t>
      </w:r>
      <w:r w:rsidRPr="00187671">
        <w:rPr>
          <w:szCs w:val="28"/>
          <w:lang w:eastAsia="ru-RU"/>
        </w:rPr>
        <w:t xml:space="preserve">  года                                   </w:t>
      </w:r>
      <w:r>
        <w:rPr>
          <w:szCs w:val="28"/>
          <w:lang w:eastAsia="ru-RU"/>
        </w:rPr>
        <w:t xml:space="preserve">   </w:t>
      </w:r>
      <w:r>
        <w:rPr>
          <w:szCs w:val="28"/>
          <w:lang w:eastAsia="ru-RU"/>
        </w:rPr>
        <w:tab/>
      </w:r>
      <w:r>
        <w:rPr>
          <w:szCs w:val="28"/>
          <w:lang w:eastAsia="ru-RU"/>
        </w:rPr>
        <w:tab/>
      </w:r>
      <w:r>
        <w:rPr>
          <w:szCs w:val="28"/>
          <w:lang w:eastAsia="ru-RU"/>
        </w:rPr>
        <w:tab/>
        <w:t xml:space="preserve">      </w:t>
      </w:r>
      <w:r>
        <w:rPr>
          <w:szCs w:val="28"/>
          <w:lang w:eastAsia="ru-RU"/>
        </w:rPr>
        <w:tab/>
        <w:t>х</w:t>
      </w:r>
      <w:proofErr w:type="gramStart"/>
      <w:r>
        <w:rPr>
          <w:szCs w:val="28"/>
          <w:lang w:eastAsia="ru-RU"/>
        </w:rPr>
        <w:t>.З</w:t>
      </w:r>
      <w:proofErr w:type="gramEnd"/>
      <w:r>
        <w:rPr>
          <w:szCs w:val="28"/>
          <w:lang w:eastAsia="ru-RU"/>
        </w:rPr>
        <w:t>адонский</w:t>
      </w:r>
    </w:p>
    <w:p w:rsidR="003B0076" w:rsidRPr="00187671" w:rsidRDefault="003B0076" w:rsidP="003B0076">
      <w:pPr>
        <w:rPr>
          <w:szCs w:val="28"/>
          <w:lang w:eastAsia="ru-RU"/>
        </w:rPr>
      </w:pPr>
    </w:p>
    <w:p w:rsidR="003B0076" w:rsidRPr="003B0076" w:rsidRDefault="003B0076" w:rsidP="003B0076">
      <w:pPr>
        <w:shd w:val="clear" w:color="auto" w:fill="FFFFFF"/>
        <w:ind w:right="3968"/>
        <w:textAlignment w:val="baseline"/>
        <w:rPr>
          <w:rFonts w:eastAsia="Times New Roman" w:cs="Times New Roman"/>
          <w:spacing w:val="2"/>
          <w:szCs w:val="28"/>
          <w:lang w:eastAsia="ru-RU"/>
        </w:rPr>
      </w:pPr>
      <w:r w:rsidRPr="003B0076">
        <w:rPr>
          <w:rFonts w:eastAsia="Times New Roman" w:cs="Times New Roman"/>
          <w:spacing w:val="2"/>
          <w:szCs w:val="28"/>
          <w:lang w:eastAsia="ru-RU"/>
        </w:rPr>
        <w:t>Об утверждении положения о порядке передачи имущества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w:t>
      </w:r>
    </w:p>
    <w:p w:rsidR="003B0076" w:rsidRDefault="003B0076" w:rsidP="003B0076">
      <w:pPr>
        <w:shd w:val="clear" w:color="auto" w:fill="FFFFFF"/>
        <w:spacing w:line="352" w:lineRule="atLeast"/>
        <w:textAlignment w:val="baseline"/>
        <w:rPr>
          <w:rFonts w:eastAsia="Times New Roman" w:cs="Times New Roman"/>
          <w:spacing w:val="2"/>
          <w:szCs w:val="28"/>
          <w:lang w:eastAsia="ru-RU"/>
        </w:rPr>
      </w:pPr>
      <w:r w:rsidRPr="003B0076">
        <w:rPr>
          <w:rFonts w:ascii="Arial" w:eastAsia="Times New Roman" w:hAnsi="Arial" w:cs="Arial"/>
          <w:color w:val="2D2D2D"/>
          <w:spacing w:val="2"/>
          <w:sz w:val="23"/>
          <w:szCs w:val="23"/>
          <w:lang w:eastAsia="ru-RU"/>
        </w:rPr>
        <w:br/>
      </w:r>
      <w:r>
        <w:rPr>
          <w:rFonts w:ascii="Arial" w:eastAsia="Times New Roman" w:hAnsi="Arial" w:cs="Arial"/>
          <w:color w:val="2D2D2D"/>
          <w:spacing w:val="2"/>
          <w:sz w:val="23"/>
          <w:szCs w:val="23"/>
          <w:lang w:eastAsia="ru-RU"/>
        </w:rPr>
        <w:tab/>
      </w:r>
      <w:proofErr w:type="gramStart"/>
      <w:r w:rsidRPr="003B0076">
        <w:rPr>
          <w:rFonts w:eastAsia="Times New Roman" w:cs="Times New Roman"/>
          <w:spacing w:val="2"/>
          <w:szCs w:val="28"/>
          <w:lang w:eastAsia="ru-RU"/>
        </w:rPr>
        <w:t>В соответствии с </w:t>
      </w:r>
      <w:hyperlink r:id="rId4" w:history="1">
        <w:r w:rsidRPr="003B0076">
          <w:rPr>
            <w:rFonts w:eastAsia="Times New Roman" w:cs="Times New Roman"/>
            <w:spacing w:val="2"/>
            <w:szCs w:val="28"/>
            <w:lang w:eastAsia="ru-RU"/>
          </w:rPr>
          <w:t>главой 19 Гражданского кодекса Российской Федерации</w:t>
        </w:r>
      </w:hyperlink>
      <w:r w:rsidRPr="003B0076">
        <w:rPr>
          <w:rFonts w:eastAsia="Times New Roman" w:cs="Times New Roman"/>
          <w:spacing w:val="2"/>
          <w:szCs w:val="28"/>
          <w:lang w:eastAsia="ru-RU"/>
        </w:rPr>
        <w:t>, Федеральными законами </w:t>
      </w:r>
      <w:hyperlink r:id="rId5" w:history="1">
        <w:r w:rsidRPr="003B0076">
          <w:rPr>
            <w:rFonts w:eastAsia="Times New Roman" w:cs="Times New Roman"/>
            <w:spacing w:val="2"/>
            <w:szCs w:val="28"/>
            <w:lang w:eastAsia="ru-RU"/>
          </w:rPr>
          <w:t xml:space="preserve">от 12 января 1996 года </w:t>
        </w:r>
        <w:proofErr w:type="spellStart"/>
        <w:r w:rsidRPr="003B0076">
          <w:rPr>
            <w:rFonts w:eastAsia="Times New Roman" w:cs="Times New Roman"/>
            <w:spacing w:val="2"/>
            <w:szCs w:val="28"/>
            <w:lang w:eastAsia="ru-RU"/>
          </w:rPr>
          <w:t>N</w:t>
        </w:r>
        <w:proofErr w:type="spellEnd"/>
        <w:r w:rsidRPr="003B0076">
          <w:rPr>
            <w:rFonts w:eastAsia="Times New Roman" w:cs="Times New Roman"/>
            <w:spacing w:val="2"/>
            <w:szCs w:val="28"/>
            <w:lang w:eastAsia="ru-RU"/>
          </w:rPr>
          <w:t xml:space="preserve"> 7-ФЗ "О некоммерческих организациях"</w:t>
        </w:r>
      </w:hyperlink>
      <w:r w:rsidRPr="003B0076">
        <w:rPr>
          <w:rFonts w:eastAsia="Times New Roman" w:cs="Times New Roman"/>
          <w:spacing w:val="2"/>
          <w:szCs w:val="28"/>
          <w:lang w:eastAsia="ru-RU"/>
        </w:rPr>
        <w:t>, </w:t>
      </w:r>
      <w:hyperlink r:id="rId6" w:history="1">
        <w:r w:rsidRPr="003B0076">
          <w:rPr>
            <w:rFonts w:eastAsia="Times New Roman" w:cs="Times New Roman"/>
            <w:spacing w:val="2"/>
            <w:szCs w:val="28"/>
            <w:lang w:eastAsia="ru-RU"/>
          </w:rPr>
          <w:t xml:space="preserve">от 14 ноября 2002 года </w:t>
        </w:r>
        <w:proofErr w:type="spellStart"/>
        <w:r w:rsidRPr="003B0076">
          <w:rPr>
            <w:rFonts w:eastAsia="Times New Roman" w:cs="Times New Roman"/>
            <w:spacing w:val="2"/>
            <w:szCs w:val="28"/>
            <w:lang w:eastAsia="ru-RU"/>
          </w:rPr>
          <w:t>N</w:t>
        </w:r>
        <w:proofErr w:type="spellEnd"/>
        <w:r w:rsidRPr="003B0076">
          <w:rPr>
            <w:rFonts w:eastAsia="Times New Roman" w:cs="Times New Roman"/>
            <w:spacing w:val="2"/>
            <w:szCs w:val="28"/>
            <w:lang w:eastAsia="ru-RU"/>
          </w:rPr>
          <w:t xml:space="preserve"> 161-ФЗ "О государственных и муниципальных унитарных предприятиях"</w:t>
        </w:r>
      </w:hyperlink>
      <w:r w:rsidRPr="003B0076">
        <w:rPr>
          <w:rFonts w:eastAsia="Times New Roman" w:cs="Times New Roman"/>
          <w:spacing w:val="2"/>
          <w:szCs w:val="28"/>
          <w:lang w:eastAsia="ru-RU"/>
        </w:rPr>
        <w:t>, </w:t>
      </w:r>
      <w:hyperlink r:id="rId7" w:history="1">
        <w:r w:rsidRPr="003B0076">
          <w:rPr>
            <w:rFonts w:eastAsia="Times New Roman" w:cs="Times New Roman"/>
            <w:spacing w:val="2"/>
            <w:szCs w:val="28"/>
            <w:lang w:eastAsia="ru-RU"/>
          </w:rPr>
          <w:t xml:space="preserve">от 6 октября 2003 года </w:t>
        </w:r>
        <w:proofErr w:type="spellStart"/>
        <w:r w:rsidRPr="003B0076">
          <w:rPr>
            <w:rFonts w:eastAsia="Times New Roman" w:cs="Times New Roman"/>
            <w:spacing w:val="2"/>
            <w:szCs w:val="28"/>
            <w:lang w:eastAsia="ru-RU"/>
          </w:rPr>
          <w:t>N</w:t>
        </w:r>
        <w:proofErr w:type="spellEnd"/>
        <w:r w:rsidRPr="003B0076">
          <w:rPr>
            <w:rFonts w:eastAsia="Times New Roman" w:cs="Times New Roman"/>
            <w:spacing w:val="2"/>
            <w:szCs w:val="28"/>
            <w:lang w:eastAsia="ru-RU"/>
          </w:rPr>
          <w:t xml:space="preserve"> 131-ФЗ "Об общих принципах организации местного самоуправления в Российской Федерации"</w:t>
        </w:r>
      </w:hyperlink>
      <w:r w:rsidRPr="003B0076">
        <w:rPr>
          <w:rFonts w:eastAsia="Times New Roman" w:cs="Times New Roman"/>
          <w:spacing w:val="2"/>
          <w:szCs w:val="28"/>
          <w:lang w:eastAsia="ru-RU"/>
        </w:rPr>
        <w:t>, руководствуясь </w:t>
      </w:r>
      <w:hyperlink r:id="rId8" w:history="1">
        <w:r w:rsidRPr="003B0076">
          <w:rPr>
            <w:rFonts w:eastAsia="Times New Roman" w:cs="Times New Roman"/>
            <w:spacing w:val="2"/>
            <w:szCs w:val="28"/>
            <w:lang w:eastAsia="ru-RU"/>
          </w:rPr>
          <w:t xml:space="preserve">Уставом </w:t>
        </w:r>
        <w:r>
          <w:rPr>
            <w:rFonts w:eastAsia="Times New Roman" w:cs="Times New Roman"/>
            <w:spacing w:val="2"/>
            <w:szCs w:val="28"/>
            <w:lang w:eastAsia="ru-RU"/>
          </w:rPr>
          <w:t>Муниципального</w:t>
        </w:r>
      </w:hyperlink>
      <w:r>
        <w:rPr>
          <w:rFonts w:eastAsia="Times New Roman" w:cs="Times New Roman"/>
          <w:spacing w:val="2"/>
          <w:szCs w:val="28"/>
          <w:lang w:eastAsia="ru-RU"/>
        </w:rPr>
        <w:t xml:space="preserve"> образования «Задонское сельское поселение»</w:t>
      </w:r>
      <w:r w:rsidRPr="003B0076">
        <w:rPr>
          <w:rFonts w:eastAsia="Times New Roman" w:cs="Times New Roman"/>
          <w:spacing w:val="2"/>
          <w:szCs w:val="28"/>
          <w:lang w:eastAsia="ru-RU"/>
        </w:rPr>
        <w:t xml:space="preserve">, </w:t>
      </w:r>
      <w:r>
        <w:rPr>
          <w:rFonts w:eastAsia="Times New Roman" w:cs="Times New Roman"/>
          <w:spacing w:val="2"/>
          <w:szCs w:val="28"/>
          <w:lang w:eastAsia="ru-RU"/>
        </w:rPr>
        <w:t>Собрание депутатов Задонского</w:t>
      </w:r>
      <w:proofErr w:type="gramEnd"/>
      <w:r>
        <w:rPr>
          <w:rFonts w:eastAsia="Times New Roman" w:cs="Times New Roman"/>
          <w:spacing w:val="2"/>
          <w:szCs w:val="28"/>
          <w:lang w:eastAsia="ru-RU"/>
        </w:rPr>
        <w:t xml:space="preserve"> сельского поселения</w:t>
      </w:r>
    </w:p>
    <w:p w:rsidR="00AD56F4" w:rsidRDefault="00AD56F4" w:rsidP="003B0076">
      <w:pPr>
        <w:shd w:val="clear" w:color="auto" w:fill="FFFFFF"/>
        <w:spacing w:line="352" w:lineRule="atLeast"/>
        <w:textAlignment w:val="baseline"/>
        <w:rPr>
          <w:rFonts w:eastAsia="Times New Roman" w:cs="Times New Roman"/>
          <w:spacing w:val="2"/>
          <w:szCs w:val="28"/>
          <w:lang w:eastAsia="ru-RU"/>
        </w:rPr>
      </w:pPr>
    </w:p>
    <w:p w:rsidR="003B0076" w:rsidRPr="003B0076" w:rsidRDefault="003B0076" w:rsidP="003B0076">
      <w:pPr>
        <w:shd w:val="clear" w:color="auto" w:fill="FFFFFF"/>
        <w:spacing w:line="352" w:lineRule="atLeast"/>
        <w:jc w:val="center"/>
        <w:textAlignment w:val="baseline"/>
        <w:rPr>
          <w:rFonts w:eastAsia="Times New Roman" w:cs="Times New Roman"/>
          <w:spacing w:val="2"/>
          <w:szCs w:val="28"/>
          <w:lang w:eastAsia="ru-RU"/>
        </w:rPr>
      </w:pPr>
      <w:r w:rsidRPr="003B0076">
        <w:rPr>
          <w:rFonts w:eastAsia="Times New Roman" w:cs="Times New Roman"/>
          <w:spacing w:val="2"/>
          <w:szCs w:val="28"/>
          <w:lang w:eastAsia="ru-RU"/>
        </w:rPr>
        <w:t>РЕШИЛО:</w:t>
      </w:r>
    </w:p>
    <w:p w:rsidR="003B0076" w:rsidRPr="003B0076" w:rsidRDefault="00AD56F4" w:rsidP="00AD56F4">
      <w:pPr>
        <w:shd w:val="clear" w:color="auto" w:fill="FFFFFF"/>
        <w:spacing w:line="352" w:lineRule="atLeast"/>
        <w:textAlignment w:val="baseline"/>
        <w:rPr>
          <w:rFonts w:eastAsia="Times New Roman" w:cs="Times New Roman"/>
          <w:spacing w:val="2"/>
          <w:szCs w:val="28"/>
          <w:lang w:eastAsia="ru-RU"/>
        </w:rPr>
      </w:pPr>
      <w:r>
        <w:rPr>
          <w:rFonts w:eastAsia="Times New Roman" w:cs="Times New Roman"/>
          <w:spacing w:val="2"/>
          <w:szCs w:val="28"/>
          <w:lang w:eastAsia="ru-RU"/>
        </w:rPr>
        <w:tab/>
      </w:r>
      <w:r w:rsidR="003B0076" w:rsidRPr="003B0076">
        <w:rPr>
          <w:rFonts w:eastAsia="Times New Roman" w:cs="Times New Roman"/>
          <w:spacing w:val="2"/>
          <w:szCs w:val="28"/>
          <w:lang w:eastAsia="ru-RU"/>
        </w:rPr>
        <w:t xml:space="preserve">1. Утвердить Положение о порядке передачи имущества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 </w:t>
      </w:r>
      <w:r>
        <w:rPr>
          <w:rFonts w:eastAsia="Times New Roman" w:cs="Times New Roman"/>
          <w:spacing w:val="2"/>
          <w:szCs w:val="28"/>
          <w:lang w:eastAsia="ru-RU"/>
        </w:rPr>
        <w:t>согласно приложению к настоящему решению.</w:t>
      </w:r>
    </w:p>
    <w:p w:rsidR="003B0076" w:rsidRPr="003B0076" w:rsidRDefault="00AD56F4" w:rsidP="00AD56F4">
      <w:pPr>
        <w:shd w:val="clear" w:color="auto" w:fill="FFFFFF"/>
        <w:spacing w:line="352" w:lineRule="atLeast"/>
        <w:textAlignment w:val="baseline"/>
        <w:rPr>
          <w:rFonts w:eastAsia="Times New Roman" w:cs="Times New Roman"/>
          <w:spacing w:val="2"/>
          <w:szCs w:val="28"/>
          <w:lang w:eastAsia="ru-RU"/>
        </w:rPr>
      </w:pPr>
      <w:r>
        <w:rPr>
          <w:rFonts w:eastAsia="Times New Roman" w:cs="Times New Roman"/>
          <w:spacing w:val="2"/>
          <w:szCs w:val="28"/>
          <w:lang w:eastAsia="ru-RU"/>
        </w:rPr>
        <w:tab/>
      </w:r>
      <w:r w:rsidR="003B0076" w:rsidRPr="003B0076">
        <w:rPr>
          <w:rFonts w:eastAsia="Times New Roman" w:cs="Times New Roman"/>
          <w:spacing w:val="2"/>
          <w:szCs w:val="28"/>
          <w:lang w:eastAsia="ru-RU"/>
        </w:rPr>
        <w:t xml:space="preserve">2. </w:t>
      </w:r>
      <w:r>
        <w:rPr>
          <w:rFonts w:eastAsia="Times New Roman" w:cs="Times New Roman"/>
          <w:spacing w:val="2"/>
          <w:szCs w:val="28"/>
          <w:lang w:eastAsia="ru-RU"/>
        </w:rPr>
        <w:t xml:space="preserve">Настоящее решение </w:t>
      </w:r>
      <w:proofErr w:type="gramStart"/>
      <w:r>
        <w:rPr>
          <w:rFonts w:eastAsia="Times New Roman" w:cs="Times New Roman"/>
          <w:spacing w:val="2"/>
          <w:szCs w:val="28"/>
          <w:lang w:eastAsia="ru-RU"/>
        </w:rPr>
        <w:t>вступает в силу с момента его принятия и подлежит</w:t>
      </w:r>
      <w:proofErr w:type="gramEnd"/>
      <w:r>
        <w:rPr>
          <w:rFonts w:eastAsia="Times New Roman" w:cs="Times New Roman"/>
          <w:spacing w:val="2"/>
          <w:szCs w:val="28"/>
          <w:lang w:eastAsia="ru-RU"/>
        </w:rPr>
        <w:t xml:space="preserve"> обнародованию на сайте администрации Задонского сельского поселения.</w:t>
      </w:r>
    </w:p>
    <w:p w:rsidR="00AD56F4" w:rsidRDefault="00AD56F4" w:rsidP="00AD56F4">
      <w:pPr>
        <w:shd w:val="clear" w:color="auto" w:fill="FFFFFF"/>
        <w:spacing w:line="352" w:lineRule="atLeast"/>
        <w:textAlignment w:val="baseline"/>
        <w:rPr>
          <w:rFonts w:eastAsia="Times New Roman" w:cs="Times New Roman"/>
          <w:spacing w:val="2"/>
          <w:szCs w:val="28"/>
          <w:lang w:eastAsia="ru-RU"/>
        </w:rPr>
      </w:pPr>
      <w:r>
        <w:rPr>
          <w:rFonts w:eastAsia="Times New Roman" w:cs="Times New Roman"/>
          <w:spacing w:val="2"/>
          <w:szCs w:val="28"/>
          <w:lang w:eastAsia="ru-RU"/>
        </w:rPr>
        <w:tab/>
      </w:r>
      <w:r w:rsidR="003B0076" w:rsidRPr="003B0076">
        <w:rPr>
          <w:rFonts w:eastAsia="Times New Roman" w:cs="Times New Roman"/>
          <w:spacing w:val="2"/>
          <w:szCs w:val="28"/>
          <w:lang w:eastAsia="ru-RU"/>
        </w:rPr>
        <w:t xml:space="preserve">3. </w:t>
      </w:r>
      <w:proofErr w:type="gramStart"/>
      <w:r w:rsidR="003B0076" w:rsidRPr="003B0076">
        <w:rPr>
          <w:rFonts w:eastAsia="Times New Roman" w:cs="Times New Roman"/>
          <w:spacing w:val="2"/>
          <w:szCs w:val="28"/>
          <w:lang w:eastAsia="ru-RU"/>
        </w:rPr>
        <w:t>Контроль за</w:t>
      </w:r>
      <w:proofErr w:type="gramEnd"/>
      <w:r w:rsidR="003B0076" w:rsidRPr="003B0076">
        <w:rPr>
          <w:rFonts w:eastAsia="Times New Roman" w:cs="Times New Roman"/>
          <w:spacing w:val="2"/>
          <w:szCs w:val="28"/>
          <w:lang w:eastAsia="ru-RU"/>
        </w:rPr>
        <w:t xml:space="preserve"> исполнением настоящего Решения </w:t>
      </w:r>
      <w:r>
        <w:rPr>
          <w:rFonts w:eastAsia="Times New Roman" w:cs="Times New Roman"/>
          <w:spacing w:val="2"/>
          <w:szCs w:val="28"/>
          <w:lang w:eastAsia="ru-RU"/>
        </w:rPr>
        <w:t xml:space="preserve">оставляю за </w:t>
      </w:r>
      <w:r w:rsidR="005B5CA7">
        <w:rPr>
          <w:rFonts w:eastAsia="Times New Roman" w:cs="Times New Roman"/>
          <w:spacing w:val="2"/>
          <w:szCs w:val="28"/>
          <w:lang w:eastAsia="ru-RU"/>
        </w:rPr>
        <w:t xml:space="preserve">заместителем главы администрации Задонского сельского поселения </w:t>
      </w:r>
      <w:proofErr w:type="spellStart"/>
      <w:r w:rsidR="005B5CA7">
        <w:rPr>
          <w:rFonts w:eastAsia="Times New Roman" w:cs="Times New Roman"/>
          <w:spacing w:val="2"/>
          <w:szCs w:val="28"/>
          <w:lang w:eastAsia="ru-RU"/>
        </w:rPr>
        <w:t>Н.Ф.Пустовой</w:t>
      </w:r>
      <w:proofErr w:type="spellEnd"/>
      <w:r>
        <w:rPr>
          <w:rFonts w:eastAsia="Times New Roman" w:cs="Times New Roman"/>
          <w:spacing w:val="2"/>
          <w:szCs w:val="28"/>
          <w:lang w:eastAsia="ru-RU"/>
        </w:rPr>
        <w:t>.</w:t>
      </w:r>
    </w:p>
    <w:p w:rsidR="00AD56F4" w:rsidRDefault="00AD56F4" w:rsidP="00AD56F4">
      <w:pPr>
        <w:shd w:val="clear" w:color="auto" w:fill="FFFFFF"/>
        <w:spacing w:line="352" w:lineRule="atLeast"/>
        <w:textAlignment w:val="baseline"/>
        <w:rPr>
          <w:rFonts w:eastAsia="Times New Roman" w:cs="Times New Roman"/>
          <w:spacing w:val="2"/>
          <w:szCs w:val="28"/>
          <w:lang w:eastAsia="ru-RU"/>
        </w:rPr>
      </w:pPr>
    </w:p>
    <w:p w:rsidR="00AD56F4" w:rsidRDefault="00AD56F4" w:rsidP="00AD56F4">
      <w:pPr>
        <w:shd w:val="clear" w:color="auto" w:fill="FFFFFF"/>
        <w:spacing w:line="352" w:lineRule="atLeast"/>
        <w:textAlignment w:val="baseline"/>
        <w:rPr>
          <w:rFonts w:eastAsia="Times New Roman" w:cs="Times New Roman"/>
          <w:spacing w:val="2"/>
          <w:szCs w:val="28"/>
          <w:lang w:eastAsia="ru-RU"/>
        </w:rPr>
      </w:pPr>
    </w:p>
    <w:p w:rsidR="00AD56F4" w:rsidRDefault="00AD56F4" w:rsidP="00AD56F4">
      <w:pPr>
        <w:shd w:val="clear" w:color="auto" w:fill="FFFFFF"/>
        <w:spacing w:line="352" w:lineRule="atLeast"/>
        <w:textAlignment w:val="baseline"/>
        <w:rPr>
          <w:rFonts w:eastAsia="Times New Roman" w:cs="Times New Roman"/>
          <w:spacing w:val="2"/>
          <w:szCs w:val="28"/>
          <w:lang w:eastAsia="ru-RU"/>
        </w:rPr>
      </w:pPr>
      <w:r>
        <w:rPr>
          <w:rFonts w:eastAsia="Times New Roman" w:cs="Times New Roman"/>
          <w:spacing w:val="2"/>
          <w:szCs w:val="28"/>
          <w:lang w:eastAsia="ru-RU"/>
        </w:rPr>
        <w:t>Председатель Собрания депутатов-</w:t>
      </w:r>
    </w:p>
    <w:p w:rsidR="00AD56F4" w:rsidRDefault="00AD56F4" w:rsidP="00AD56F4">
      <w:pPr>
        <w:shd w:val="clear" w:color="auto" w:fill="FFFFFF"/>
        <w:spacing w:line="352" w:lineRule="atLeast"/>
        <w:textAlignment w:val="baseline"/>
        <w:rPr>
          <w:rFonts w:eastAsia="Times New Roman" w:cs="Times New Roman"/>
          <w:spacing w:val="2"/>
          <w:szCs w:val="28"/>
          <w:lang w:eastAsia="ru-RU"/>
        </w:rPr>
      </w:pPr>
      <w:r>
        <w:rPr>
          <w:rFonts w:eastAsia="Times New Roman" w:cs="Times New Roman"/>
          <w:spacing w:val="2"/>
          <w:szCs w:val="28"/>
          <w:lang w:eastAsia="ru-RU"/>
        </w:rPr>
        <w:t>Глава Задонского сельского поселения</w:t>
      </w:r>
      <w:r>
        <w:rPr>
          <w:rFonts w:eastAsia="Times New Roman" w:cs="Times New Roman"/>
          <w:spacing w:val="2"/>
          <w:szCs w:val="28"/>
          <w:lang w:eastAsia="ru-RU"/>
        </w:rPr>
        <w:tab/>
      </w:r>
      <w:r>
        <w:rPr>
          <w:rFonts w:eastAsia="Times New Roman" w:cs="Times New Roman"/>
          <w:spacing w:val="2"/>
          <w:szCs w:val="28"/>
          <w:lang w:eastAsia="ru-RU"/>
        </w:rPr>
        <w:tab/>
      </w:r>
      <w:r>
        <w:rPr>
          <w:rFonts w:eastAsia="Times New Roman" w:cs="Times New Roman"/>
          <w:spacing w:val="2"/>
          <w:szCs w:val="28"/>
          <w:lang w:eastAsia="ru-RU"/>
        </w:rPr>
        <w:tab/>
      </w:r>
      <w:r>
        <w:rPr>
          <w:rFonts w:eastAsia="Times New Roman" w:cs="Times New Roman"/>
          <w:spacing w:val="2"/>
          <w:szCs w:val="28"/>
          <w:lang w:eastAsia="ru-RU"/>
        </w:rPr>
        <w:tab/>
      </w:r>
      <w:r>
        <w:rPr>
          <w:rFonts w:eastAsia="Times New Roman" w:cs="Times New Roman"/>
          <w:spacing w:val="2"/>
          <w:szCs w:val="28"/>
          <w:lang w:eastAsia="ru-RU"/>
        </w:rPr>
        <w:tab/>
        <w:t>Л.Д.Гавриленко</w:t>
      </w:r>
    </w:p>
    <w:p w:rsidR="00AD56F4" w:rsidRDefault="00AD56F4">
      <w:pPr>
        <w:rPr>
          <w:rFonts w:ascii="Arial" w:eastAsia="Times New Roman" w:hAnsi="Arial" w:cs="Arial"/>
          <w:color w:val="2D2D2D"/>
          <w:spacing w:val="2"/>
          <w:sz w:val="23"/>
          <w:szCs w:val="23"/>
          <w:lang w:eastAsia="ru-RU"/>
        </w:rPr>
      </w:pPr>
      <w:r>
        <w:rPr>
          <w:rFonts w:ascii="Arial" w:eastAsia="Times New Roman" w:hAnsi="Arial" w:cs="Arial"/>
          <w:color w:val="2D2D2D"/>
          <w:spacing w:val="2"/>
          <w:sz w:val="23"/>
          <w:szCs w:val="23"/>
          <w:lang w:eastAsia="ru-RU"/>
        </w:rPr>
        <w:br w:type="page"/>
      </w:r>
    </w:p>
    <w:p w:rsidR="005222C2" w:rsidRPr="005222C2" w:rsidRDefault="005222C2" w:rsidP="005222C2">
      <w:pPr>
        <w:shd w:val="clear" w:color="auto" w:fill="FFFFFF"/>
        <w:jc w:val="right"/>
        <w:textAlignment w:val="baseline"/>
        <w:rPr>
          <w:rFonts w:eastAsia="Times New Roman" w:cs="Times New Roman"/>
          <w:spacing w:val="2"/>
          <w:sz w:val="24"/>
          <w:szCs w:val="24"/>
          <w:lang w:eastAsia="ru-RU"/>
        </w:rPr>
      </w:pPr>
      <w:r w:rsidRPr="005222C2">
        <w:rPr>
          <w:rFonts w:eastAsia="Times New Roman" w:cs="Times New Roman"/>
          <w:spacing w:val="2"/>
          <w:sz w:val="24"/>
          <w:szCs w:val="24"/>
          <w:lang w:eastAsia="ru-RU"/>
        </w:rPr>
        <w:lastRenderedPageBreak/>
        <w:t xml:space="preserve">Приложение </w:t>
      </w:r>
    </w:p>
    <w:p w:rsidR="003B0076" w:rsidRPr="005222C2" w:rsidRDefault="005222C2" w:rsidP="005222C2">
      <w:pPr>
        <w:shd w:val="clear" w:color="auto" w:fill="FFFFFF"/>
        <w:jc w:val="right"/>
        <w:textAlignment w:val="baseline"/>
        <w:rPr>
          <w:rFonts w:eastAsia="Times New Roman" w:cs="Times New Roman"/>
          <w:spacing w:val="2"/>
          <w:sz w:val="24"/>
          <w:szCs w:val="24"/>
          <w:lang w:eastAsia="ru-RU"/>
        </w:rPr>
      </w:pPr>
      <w:r w:rsidRPr="005222C2">
        <w:rPr>
          <w:rFonts w:eastAsia="Times New Roman" w:cs="Times New Roman"/>
          <w:spacing w:val="2"/>
          <w:sz w:val="24"/>
          <w:szCs w:val="24"/>
          <w:lang w:eastAsia="ru-RU"/>
        </w:rPr>
        <w:t>к Решению Собрания депутатов</w:t>
      </w:r>
    </w:p>
    <w:p w:rsidR="005222C2" w:rsidRPr="005222C2" w:rsidRDefault="005222C2" w:rsidP="005222C2">
      <w:pPr>
        <w:shd w:val="clear" w:color="auto" w:fill="FFFFFF"/>
        <w:jc w:val="right"/>
        <w:textAlignment w:val="baseline"/>
        <w:rPr>
          <w:rFonts w:eastAsia="Times New Roman" w:cs="Times New Roman"/>
          <w:spacing w:val="2"/>
          <w:sz w:val="24"/>
          <w:szCs w:val="24"/>
          <w:lang w:eastAsia="ru-RU"/>
        </w:rPr>
      </w:pPr>
      <w:r w:rsidRPr="005222C2">
        <w:rPr>
          <w:rFonts w:eastAsia="Times New Roman" w:cs="Times New Roman"/>
          <w:spacing w:val="2"/>
          <w:sz w:val="24"/>
          <w:szCs w:val="24"/>
          <w:lang w:eastAsia="ru-RU"/>
        </w:rPr>
        <w:t>Задонского сельского поселения</w:t>
      </w:r>
    </w:p>
    <w:p w:rsidR="005222C2" w:rsidRPr="005222C2" w:rsidRDefault="005222C2" w:rsidP="005222C2">
      <w:pPr>
        <w:shd w:val="clear" w:color="auto" w:fill="FFFFFF"/>
        <w:jc w:val="right"/>
        <w:textAlignment w:val="baseline"/>
        <w:rPr>
          <w:rFonts w:eastAsia="Times New Roman" w:cs="Times New Roman"/>
          <w:spacing w:val="2"/>
          <w:sz w:val="24"/>
          <w:szCs w:val="24"/>
          <w:lang w:eastAsia="ru-RU"/>
        </w:rPr>
      </w:pPr>
      <w:r w:rsidRPr="005222C2">
        <w:rPr>
          <w:rFonts w:eastAsia="Times New Roman" w:cs="Times New Roman"/>
          <w:spacing w:val="2"/>
          <w:sz w:val="24"/>
          <w:szCs w:val="24"/>
          <w:lang w:eastAsia="ru-RU"/>
        </w:rPr>
        <w:t xml:space="preserve">от </w:t>
      </w:r>
      <w:r w:rsidR="00EA41F1">
        <w:rPr>
          <w:rFonts w:eastAsia="Times New Roman" w:cs="Times New Roman"/>
          <w:spacing w:val="2"/>
          <w:sz w:val="24"/>
          <w:szCs w:val="24"/>
          <w:lang w:eastAsia="ru-RU"/>
        </w:rPr>
        <w:t>29.08.</w:t>
      </w:r>
      <w:r w:rsidRPr="005222C2">
        <w:rPr>
          <w:rFonts w:eastAsia="Times New Roman" w:cs="Times New Roman"/>
          <w:spacing w:val="2"/>
          <w:sz w:val="24"/>
          <w:szCs w:val="24"/>
          <w:lang w:eastAsia="ru-RU"/>
        </w:rPr>
        <w:t>2017 г. №</w:t>
      </w:r>
      <w:r w:rsidR="00EA41F1">
        <w:rPr>
          <w:rFonts w:eastAsia="Times New Roman" w:cs="Times New Roman"/>
          <w:spacing w:val="2"/>
          <w:sz w:val="24"/>
          <w:szCs w:val="24"/>
          <w:lang w:eastAsia="ru-RU"/>
        </w:rPr>
        <w:t>55</w:t>
      </w:r>
    </w:p>
    <w:p w:rsidR="005222C2" w:rsidRPr="003B0076" w:rsidRDefault="005222C2" w:rsidP="003B0076">
      <w:pPr>
        <w:shd w:val="clear" w:color="auto" w:fill="FFFFFF"/>
        <w:spacing w:line="352" w:lineRule="atLeast"/>
        <w:jc w:val="right"/>
        <w:textAlignment w:val="baseline"/>
        <w:rPr>
          <w:rFonts w:ascii="Arial" w:eastAsia="Times New Roman" w:hAnsi="Arial" w:cs="Arial"/>
          <w:color w:val="2D2D2D"/>
          <w:spacing w:val="2"/>
          <w:sz w:val="23"/>
          <w:szCs w:val="23"/>
          <w:lang w:eastAsia="ru-RU"/>
        </w:rPr>
      </w:pPr>
    </w:p>
    <w:p w:rsidR="005222C2" w:rsidRPr="005222C2" w:rsidRDefault="003B0076" w:rsidP="003B0076">
      <w:pPr>
        <w:shd w:val="clear" w:color="auto" w:fill="FFFFFF"/>
        <w:jc w:val="center"/>
        <w:textAlignment w:val="baseline"/>
        <w:outlineLvl w:val="1"/>
        <w:rPr>
          <w:rFonts w:eastAsia="Times New Roman" w:cs="Times New Roman"/>
          <w:b/>
          <w:spacing w:val="2"/>
          <w:szCs w:val="28"/>
          <w:lang w:eastAsia="ru-RU"/>
        </w:rPr>
      </w:pPr>
      <w:r w:rsidRPr="003B0076">
        <w:rPr>
          <w:rFonts w:eastAsia="Times New Roman" w:cs="Times New Roman"/>
          <w:b/>
          <w:spacing w:val="2"/>
          <w:szCs w:val="28"/>
          <w:lang w:eastAsia="ru-RU"/>
        </w:rPr>
        <w:t xml:space="preserve">ПОЛОЖЕНИЕ </w:t>
      </w:r>
    </w:p>
    <w:p w:rsidR="003B0076" w:rsidRPr="003B0076" w:rsidRDefault="005222C2" w:rsidP="003B0076">
      <w:pPr>
        <w:shd w:val="clear" w:color="auto" w:fill="FFFFFF"/>
        <w:spacing w:after="251"/>
        <w:jc w:val="center"/>
        <w:textAlignment w:val="baseline"/>
        <w:outlineLvl w:val="1"/>
        <w:rPr>
          <w:rFonts w:eastAsia="Times New Roman" w:cs="Times New Roman"/>
          <w:b/>
          <w:spacing w:val="2"/>
          <w:szCs w:val="28"/>
          <w:lang w:eastAsia="ru-RU"/>
        </w:rPr>
      </w:pPr>
      <w:r w:rsidRPr="003B0076">
        <w:rPr>
          <w:rFonts w:eastAsia="Times New Roman" w:cs="Times New Roman"/>
          <w:b/>
          <w:spacing w:val="2"/>
          <w:szCs w:val="28"/>
          <w:lang w:eastAsia="ru-RU"/>
        </w:rPr>
        <w:t>о порядке передачи имущества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w:t>
      </w:r>
    </w:p>
    <w:p w:rsidR="003B0076" w:rsidRPr="003B0076" w:rsidRDefault="003B0076" w:rsidP="00496460">
      <w:pPr>
        <w:shd w:val="clear" w:color="auto" w:fill="FFFFFF"/>
        <w:spacing w:after="251"/>
        <w:jc w:val="center"/>
        <w:textAlignment w:val="baseline"/>
        <w:outlineLvl w:val="2"/>
        <w:rPr>
          <w:rFonts w:eastAsia="Times New Roman" w:cs="Times New Roman"/>
          <w:b/>
          <w:spacing w:val="2"/>
          <w:sz w:val="24"/>
          <w:szCs w:val="24"/>
          <w:lang w:eastAsia="ru-RU"/>
        </w:rPr>
      </w:pPr>
      <w:r w:rsidRPr="003B0076">
        <w:rPr>
          <w:rFonts w:eastAsia="Times New Roman" w:cs="Times New Roman"/>
          <w:b/>
          <w:spacing w:val="2"/>
          <w:sz w:val="24"/>
          <w:szCs w:val="24"/>
          <w:lang w:eastAsia="ru-RU"/>
        </w:rPr>
        <w:t>1. ОБЩИЕ ПОЛОЖЕНИЯ</w:t>
      </w:r>
    </w:p>
    <w:p w:rsidR="003B0076" w:rsidRPr="003B0076" w:rsidRDefault="005222C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1.1. </w:t>
      </w:r>
      <w:proofErr w:type="gramStart"/>
      <w:r w:rsidR="003B0076" w:rsidRPr="003B0076">
        <w:rPr>
          <w:rFonts w:eastAsia="Times New Roman" w:cs="Times New Roman"/>
          <w:spacing w:val="2"/>
          <w:sz w:val="24"/>
          <w:szCs w:val="24"/>
          <w:lang w:eastAsia="ru-RU"/>
        </w:rPr>
        <w:t>Настоящее Положение разработано в соответствии с</w:t>
      </w:r>
      <w:r w:rsidR="003B0076" w:rsidRPr="005222C2">
        <w:rPr>
          <w:rFonts w:eastAsia="Times New Roman" w:cs="Times New Roman"/>
          <w:spacing w:val="2"/>
          <w:sz w:val="24"/>
          <w:szCs w:val="24"/>
          <w:lang w:eastAsia="ru-RU"/>
        </w:rPr>
        <w:t> </w:t>
      </w:r>
      <w:hyperlink r:id="rId9" w:history="1">
        <w:r w:rsidR="003B0076" w:rsidRPr="005222C2">
          <w:rPr>
            <w:rFonts w:eastAsia="Times New Roman" w:cs="Times New Roman"/>
            <w:spacing w:val="2"/>
            <w:sz w:val="24"/>
            <w:szCs w:val="24"/>
            <w:lang w:eastAsia="ru-RU"/>
          </w:rPr>
          <w:t>Гражданским кодексом Российской Федерации</w:t>
        </w:r>
      </w:hyperlink>
      <w:r w:rsidR="003B0076" w:rsidRPr="003B0076">
        <w:rPr>
          <w:rFonts w:eastAsia="Times New Roman" w:cs="Times New Roman"/>
          <w:spacing w:val="2"/>
          <w:sz w:val="24"/>
          <w:szCs w:val="24"/>
          <w:lang w:eastAsia="ru-RU"/>
        </w:rPr>
        <w:t>,</w:t>
      </w:r>
      <w:r w:rsidR="003B0076" w:rsidRPr="005222C2">
        <w:rPr>
          <w:rFonts w:eastAsia="Times New Roman" w:cs="Times New Roman"/>
          <w:spacing w:val="2"/>
          <w:sz w:val="24"/>
          <w:szCs w:val="24"/>
          <w:lang w:eastAsia="ru-RU"/>
        </w:rPr>
        <w:t> </w:t>
      </w:r>
      <w:hyperlink r:id="rId10" w:history="1">
        <w:r w:rsidR="003B0076" w:rsidRPr="005222C2">
          <w:rPr>
            <w:rFonts w:eastAsia="Times New Roman" w:cs="Times New Roman"/>
            <w:spacing w:val="2"/>
            <w:sz w:val="24"/>
            <w:szCs w:val="24"/>
            <w:lang w:eastAsia="ru-RU"/>
          </w:rPr>
          <w:t xml:space="preserve">Федеральным законом от 06.10.2003 </w:t>
        </w:r>
        <w:proofErr w:type="spellStart"/>
        <w:r w:rsidR="003B0076" w:rsidRPr="005222C2">
          <w:rPr>
            <w:rFonts w:eastAsia="Times New Roman" w:cs="Times New Roman"/>
            <w:spacing w:val="2"/>
            <w:sz w:val="24"/>
            <w:szCs w:val="24"/>
            <w:lang w:eastAsia="ru-RU"/>
          </w:rPr>
          <w:t>N</w:t>
        </w:r>
        <w:proofErr w:type="spellEnd"/>
        <w:r w:rsidR="003B0076" w:rsidRPr="005222C2">
          <w:rPr>
            <w:rFonts w:eastAsia="Times New Roman" w:cs="Times New Roman"/>
            <w:spacing w:val="2"/>
            <w:sz w:val="24"/>
            <w:szCs w:val="24"/>
            <w:lang w:eastAsia="ru-RU"/>
          </w:rPr>
          <w:t xml:space="preserve"> 131-ФЗ "Об общих принципах организации местного самоуправления в Российской Федерации"</w:t>
        </w:r>
      </w:hyperlink>
      <w:r w:rsidR="003B0076" w:rsidRPr="003B0076">
        <w:rPr>
          <w:rFonts w:eastAsia="Times New Roman" w:cs="Times New Roman"/>
          <w:spacing w:val="2"/>
          <w:sz w:val="24"/>
          <w:szCs w:val="24"/>
          <w:lang w:eastAsia="ru-RU"/>
        </w:rPr>
        <w:t>,</w:t>
      </w:r>
      <w:r w:rsidR="003B0076" w:rsidRPr="005222C2">
        <w:rPr>
          <w:rFonts w:eastAsia="Times New Roman" w:cs="Times New Roman"/>
          <w:spacing w:val="2"/>
          <w:sz w:val="24"/>
          <w:szCs w:val="24"/>
          <w:lang w:eastAsia="ru-RU"/>
        </w:rPr>
        <w:t> </w:t>
      </w:r>
      <w:hyperlink r:id="rId11" w:history="1">
        <w:r w:rsidR="003B0076" w:rsidRPr="005222C2">
          <w:rPr>
            <w:rFonts w:eastAsia="Times New Roman" w:cs="Times New Roman"/>
            <w:spacing w:val="2"/>
            <w:sz w:val="24"/>
            <w:szCs w:val="24"/>
            <w:lang w:eastAsia="ru-RU"/>
          </w:rPr>
          <w:t xml:space="preserve">Федеральным законом от 14.11.2002 </w:t>
        </w:r>
        <w:proofErr w:type="spellStart"/>
        <w:r w:rsidR="003B0076" w:rsidRPr="005222C2">
          <w:rPr>
            <w:rFonts w:eastAsia="Times New Roman" w:cs="Times New Roman"/>
            <w:spacing w:val="2"/>
            <w:sz w:val="24"/>
            <w:szCs w:val="24"/>
            <w:lang w:eastAsia="ru-RU"/>
          </w:rPr>
          <w:t>N</w:t>
        </w:r>
        <w:proofErr w:type="spellEnd"/>
        <w:r w:rsidR="003B0076" w:rsidRPr="005222C2">
          <w:rPr>
            <w:rFonts w:eastAsia="Times New Roman" w:cs="Times New Roman"/>
            <w:spacing w:val="2"/>
            <w:sz w:val="24"/>
            <w:szCs w:val="24"/>
            <w:lang w:eastAsia="ru-RU"/>
          </w:rPr>
          <w:t xml:space="preserve"> 161-ФЗ "О государственных и муниципальных унитарных предприятиях"</w:t>
        </w:r>
      </w:hyperlink>
      <w:r w:rsidR="003B0076" w:rsidRPr="003B0076">
        <w:rPr>
          <w:rFonts w:eastAsia="Times New Roman" w:cs="Times New Roman"/>
          <w:spacing w:val="2"/>
          <w:sz w:val="24"/>
          <w:szCs w:val="24"/>
          <w:lang w:eastAsia="ru-RU"/>
        </w:rPr>
        <w:t>,</w:t>
      </w:r>
      <w:r w:rsidR="003B0076" w:rsidRPr="005222C2">
        <w:rPr>
          <w:rFonts w:eastAsia="Times New Roman" w:cs="Times New Roman"/>
          <w:spacing w:val="2"/>
          <w:sz w:val="24"/>
          <w:szCs w:val="24"/>
          <w:lang w:eastAsia="ru-RU"/>
        </w:rPr>
        <w:t> </w:t>
      </w:r>
      <w:hyperlink r:id="rId12" w:history="1">
        <w:r w:rsidR="003B0076" w:rsidRPr="005222C2">
          <w:rPr>
            <w:rFonts w:eastAsia="Times New Roman" w:cs="Times New Roman"/>
            <w:spacing w:val="2"/>
            <w:sz w:val="24"/>
            <w:szCs w:val="24"/>
            <w:lang w:eastAsia="ru-RU"/>
          </w:rPr>
          <w:t xml:space="preserve">Федеральным законом от 12.01.1996 </w:t>
        </w:r>
        <w:proofErr w:type="spellStart"/>
        <w:r w:rsidR="003B0076" w:rsidRPr="005222C2">
          <w:rPr>
            <w:rFonts w:eastAsia="Times New Roman" w:cs="Times New Roman"/>
            <w:spacing w:val="2"/>
            <w:sz w:val="24"/>
            <w:szCs w:val="24"/>
            <w:lang w:eastAsia="ru-RU"/>
          </w:rPr>
          <w:t>N</w:t>
        </w:r>
        <w:proofErr w:type="spellEnd"/>
        <w:r w:rsidR="003B0076" w:rsidRPr="005222C2">
          <w:rPr>
            <w:rFonts w:eastAsia="Times New Roman" w:cs="Times New Roman"/>
            <w:spacing w:val="2"/>
            <w:sz w:val="24"/>
            <w:szCs w:val="24"/>
            <w:lang w:eastAsia="ru-RU"/>
          </w:rPr>
          <w:t xml:space="preserve"> 7-ФЗ "О некоммерческих организациях"</w:t>
        </w:r>
      </w:hyperlink>
      <w:r w:rsidR="003B0076" w:rsidRPr="003B0076">
        <w:rPr>
          <w:rFonts w:eastAsia="Times New Roman" w:cs="Times New Roman"/>
          <w:spacing w:val="2"/>
          <w:sz w:val="24"/>
          <w:szCs w:val="24"/>
          <w:lang w:eastAsia="ru-RU"/>
        </w:rPr>
        <w:t xml:space="preserve">, Уставом </w:t>
      </w:r>
      <w:r w:rsidRPr="005222C2">
        <w:rPr>
          <w:rFonts w:eastAsia="Times New Roman" w:cs="Times New Roman"/>
          <w:spacing w:val="2"/>
          <w:sz w:val="24"/>
          <w:szCs w:val="24"/>
          <w:lang w:eastAsia="ru-RU"/>
        </w:rPr>
        <w:t>Муниципального образования «Задонское сельское поселение»</w:t>
      </w:r>
      <w:r w:rsidR="003B0076" w:rsidRPr="003B0076">
        <w:rPr>
          <w:rFonts w:eastAsia="Times New Roman" w:cs="Times New Roman"/>
          <w:spacing w:val="2"/>
          <w:sz w:val="24"/>
          <w:szCs w:val="24"/>
          <w:lang w:eastAsia="ru-RU"/>
        </w:rPr>
        <w:t>.</w:t>
      </w:r>
      <w:proofErr w:type="gramEnd"/>
    </w:p>
    <w:p w:rsidR="003B0076" w:rsidRPr="003B0076" w:rsidRDefault="005222C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1.2. </w:t>
      </w:r>
      <w:proofErr w:type="gramStart"/>
      <w:r w:rsidR="003B0076" w:rsidRPr="003B0076">
        <w:rPr>
          <w:rFonts w:eastAsia="Times New Roman" w:cs="Times New Roman"/>
          <w:spacing w:val="2"/>
          <w:sz w:val="24"/>
          <w:szCs w:val="24"/>
          <w:lang w:eastAsia="ru-RU"/>
        </w:rPr>
        <w:t>Положение устанавливает порядок передачи муниципального имущества в хозяйственное ведение муниципальным унитарным предприятиям и в оперативное управление муниципальным учреждениям, порядок владения, пользования и распоряжения данным муниципальным имуществом, устанавливает права и обязанности муниципальных унитарных предприятий и муниципальных учреждений в отношении имущества, переданного им в хозяйственное ведение или оперативное управление.</w:t>
      </w:r>
      <w:proofErr w:type="gramEnd"/>
    </w:p>
    <w:p w:rsidR="003B0076" w:rsidRPr="003B0076" w:rsidRDefault="005222C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1.3. Собственником муниципального имущества является </w:t>
      </w:r>
      <w:r w:rsidR="00496460">
        <w:rPr>
          <w:rFonts w:eastAsia="Times New Roman" w:cs="Times New Roman"/>
          <w:spacing w:val="2"/>
          <w:sz w:val="24"/>
          <w:szCs w:val="24"/>
          <w:lang w:eastAsia="ru-RU"/>
        </w:rPr>
        <w:t>Задонское сельское поселение</w:t>
      </w:r>
      <w:r w:rsidR="003B0076" w:rsidRPr="003B0076">
        <w:rPr>
          <w:rFonts w:eastAsia="Times New Roman" w:cs="Times New Roman"/>
          <w:spacing w:val="2"/>
          <w:sz w:val="24"/>
          <w:szCs w:val="24"/>
          <w:lang w:eastAsia="ru-RU"/>
        </w:rPr>
        <w:t xml:space="preserve">. От имени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права собственника имущества, закрепленного за муниципальными унитарными предприятиями и муниципальными учреждениями, осуществляет </w:t>
      </w:r>
      <w:r w:rsidR="00496460">
        <w:rPr>
          <w:rFonts w:eastAsia="Times New Roman" w:cs="Times New Roman"/>
          <w:spacing w:val="2"/>
          <w:sz w:val="24"/>
          <w:szCs w:val="24"/>
          <w:lang w:eastAsia="ru-RU"/>
        </w:rPr>
        <w:t>Администрация</w:t>
      </w:r>
      <w:r w:rsidR="003B0076" w:rsidRPr="003B0076">
        <w:rPr>
          <w:rFonts w:eastAsia="Times New Roman" w:cs="Times New Roman"/>
          <w:spacing w:val="2"/>
          <w:sz w:val="24"/>
          <w:szCs w:val="24"/>
          <w:lang w:eastAsia="ru-RU"/>
        </w:rPr>
        <w:t xml:space="preserve">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(далее - </w:t>
      </w:r>
      <w:r w:rsidR="00496460">
        <w:rPr>
          <w:rFonts w:eastAsia="Times New Roman" w:cs="Times New Roman"/>
          <w:spacing w:val="2"/>
          <w:sz w:val="24"/>
          <w:szCs w:val="24"/>
          <w:lang w:eastAsia="ru-RU"/>
        </w:rPr>
        <w:t>Администрация</w:t>
      </w:r>
      <w:r w:rsidR="003B0076" w:rsidRPr="003B0076">
        <w:rPr>
          <w:rFonts w:eastAsia="Times New Roman" w:cs="Times New Roman"/>
          <w:spacing w:val="2"/>
          <w:sz w:val="24"/>
          <w:szCs w:val="24"/>
          <w:lang w:eastAsia="ru-RU"/>
        </w:rPr>
        <w:t>).</w:t>
      </w:r>
    </w:p>
    <w:p w:rsidR="00496460" w:rsidRDefault="005222C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1.4. К правомочиям собственника муниципального имущества в соответствии с настоящим Положением относится:</w:t>
      </w:r>
    </w:p>
    <w:p w:rsidR="00496460" w:rsidRDefault="00496460"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1) передача имущества в хозяйственное ведение и оперативное управление муниципальным унитарным предприятиям и муниципальным учреждениям при их создании и в процессе осуществления ими своей уставной деятельности;</w:t>
      </w:r>
    </w:p>
    <w:p w:rsidR="00496460" w:rsidRDefault="00496460"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2) инвентаризация имущества;</w:t>
      </w:r>
    </w:p>
    <w:p w:rsidR="00496460" w:rsidRDefault="00496460"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proofErr w:type="gramStart"/>
      <w:r w:rsidR="003B0076" w:rsidRPr="003B0076">
        <w:rPr>
          <w:rFonts w:eastAsia="Times New Roman" w:cs="Times New Roman"/>
          <w:spacing w:val="2"/>
          <w:sz w:val="24"/>
          <w:szCs w:val="24"/>
          <w:lang w:eastAsia="ru-RU"/>
        </w:rPr>
        <w:t>3) контроль за соблюдением порядка пользования и распоряжения имуществом, находящимся в хозяйственном ведении и оперативном управлении, в том числе при совершении муниципальными унитарными предприятиями и муниципальными учреждениями сделок в отношении данного имущества;</w:t>
      </w:r>
      <w:proofErr w:type="gramEnd"/>
    </w:p>
    <w:p w:rsidR="00496460" w:rsidRDefault="00496460"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4) </w:t>
      </w:r>
      <w:proofErr w:type="gramStart"/>
      <w:r w:rsidR="003B0076" w:rsidRPr="003B0076">
        <w:rPr>
          <w:rFonts w:eastAsia="Times New Roman" w:cs="Times New Roman"/>
          <w:spacing w:val="2"/>
          <w:sz w:val="24"/>
          <w:szCs w:val="24"/>
          <w:lang w:eastAsia="ru-RU"/>
        </w:rPr>
        <w:t>контроль за</w:t>
      </w:r>
      <w:proofErr w:type="gramEnd"/>
      <w:r w:rsidR="003B0076" w:rsidRPr="003B0076">
        <w:rPr>
          <w:rFonts w:eastAsia="Times New Roman" w:cs="Times New Roman"/>
          <w:spacing w:val="2"/>
          <w:sz w:val="24"/>
          <w:szCs w:val="24"/>
          <w:lang w:eastAsia="ru-RU"/>
        </w:rPr>
        <w:t xml:space="preserve"> использованием по назначению и сохранностью имущества,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3B0076" w:rsidRPr="003B0076" w:rsidRDefault="00496460"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5) распоряжение муниципальным имуществом, закрепленным на праве хозяйственного ведения и оперативного управления;</w:t>
      </w:r>
    </w:p>
    <w:p w:rsidR="00496460" w:rsidRDefault="00496460"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6) истребование имущества, переданного в хозяйственное ведение или оперативное управление, из чужого незаконного владения;</w:t>
      </w:r>
    </w:p>
    <w:p w:rsidR="003B0076" w:rsidRDefault="00496460"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7) получение части прибыли, установленной уставами муниципальных унитарных предприятий, от использования муниципального имущества, находящегося в хозяйственном ведении.</w:t>
      </w:r>
    </w:p>
    <w:p w:rsidR="009B5F32" w:rsidRDefault="009B5F32" w:rsidP="00496460">
      <w:pPr>
        <w:shd w:val="clear" w:color="auto" w:fill="FFFFFF"/>
        <w:textAlignment w:val="baseline"/>
        <w:rPr>
          <w:rFonts w:eastAsia="Times New Roman" w:cs="Times New Roman"/>
          <w:spacing w:val="2"/>
          <w:sz w:val="24"/>
          <w:szCs w:val="24"/>
          <w:lang w:eastAsia="ru-RU"/>
        </w:rPr>
      </w:pPr>
    </w:p>
    <w:p w:rsidR="003B0076" w:rsidRPr="003B0076" w:rsidRDefault="003B0076" w:rsidP="00496460">
      <w:pPr>
        <w:shd w:val="clear" w:color="auto" w:fill="FFFFFF"/>
        <w:spacing w:after="251"/>
        <w:jc w:val="center"/>
        <w:textAlignment w:val="baseline"/>
        <w:outlineLvl w:val="2"/>
        <w:rPr>
          <w:rFonts w:eastAsia="Times New Roman" w:cs="Times New Roman"/>
          <w:b/>
          <w:spacing w:val="2"/>
          <w:sz w:val="24"/>
          <w:szCs w:val="24"/>
          <w:lang w:eastAsia="ru-RU"/>
        </w:rPr>
      </w:pPr>
      <w:r w:rsidRPr="003B0076">
        <w:rPr>
          <w:rFonts w:eastAsia="Times New Roman" w:cs="Times New Roman"/>
          <w:b/>
          <w:spacing w:val="2"/>
          <w:sz w:val="24"/>
          <w:szCs w:val="24"/>
          <w:lang w:eastAsia="ru-RU"/>
        </w:rPr>
        <w:t>2. ПОРЯДОК И ПРЕДЕЛЫ ОСУЩЕСТВЛЕНИЯ ПРАВА ХОЗЯЙСТВЕННОГО ВЕДЕНИЯ</w:t>
      </w:r>
    </w:p>
    <w:p w:rsidR="003B0076" w:rsidRPr="003B0076" w:rsidRDefault="00496460"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2.1. Имущество муниципального унитарного предприятия </w:t>
      </w:r>
      <w:proofErr w:type="gramStart"/>
      <w:r w:rsidR="003B0076" w:rsidRPr="003B0076">
        <w:rPr>
          <w:rFonts w:eastAsia="Times New Roman" w:cs="Times New Roman"/>
          <w:spacing w:val="2"/>
          <w:sz w:val="24"/>
          <w:szCs w:val="24"/>
          <w:lang w:eastAsia="ru-RU"/>
        </w:rPr>
        <w:t xml:space="preserve">находится в муниципальной собственности </w:t>
      </w:r>
      <w:r>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и принадлежит</w:t>
      </w:r>
      <w:proofErr w:type="gramEnd"/>
      <w:r w:rsidR="003B0076" w:rsidRPr="003B0076">
        <w:rPr>
          <w:rFonts w:eastAsia="Times New Roman" w:cs="Times New Roman"/>
          <w:spacing w:val="2"/>
          <w:sz w:val="24"/>
          <w:szCs w:val="24"/>
          <w:lang w:eastAsia="ru-RU"/>
        </w:rPr>
        <w:t xml:space="preserve"> предприятию на праве хозяйственного ведения, является неделимым и не может быть распределено по вкладам (долям, паям), в том числе между работниками этого предприятия.</w:t>
      </w:r>
    </w:p>
    <w:p w:rsidR="003B0076" w:rsidRPr="003B007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lastRenderedPageBreak/>
        <w:tab/>
      </w:r>
      <w:r w:rsidR="003B0076" w:rsidRPr="003B0076">
        <w:rPr>
          <w:rFonts w:eastAsia="Times New Roman" w:cs="Times New Roman"/>
          <w:spacing w:val="2"/>
          <w:sz w:val="24"/>
          <w:szCs w:val="24"/>
          <w:lang w:eastAsia="ru-RU"/>
        </w:rPr>
        <w:t>2.2. Объектом права хозяйственного ведения являются все виды имущества, включая здания, сооружения, оборудование, инвентарь и т.д., которое передается муниципальному унитарному предприятию и предназначено для осуществления его уставной деятельности.</w:t>
      </w:r>
    </w:p>
    <w:p w:rsidR="003B0076" w:rsidRPr="003B007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2.3. Муниципальное унитарное предприятие, которому имущество принадлежит на праве хозяйственного ведения, владеет, </w:t>
      </w:r>
      <w:proofErr w:type="gramStart"/>
      <w:r w:rsidR="003B0076" w:rsidRPr="003B0076">
        <w:rPr>
          <w:rFonts w:eastAsia="Times New Roman" w:cs="Times New Roman"/>
          <w:spacing w:val="2"/>
          <w:sz w:val="24"/>
          <w:szCs w:val="24"/>
          <w:lang w:eastAsia="ru-RU"/>
        </w:rPr>
        <w:t>пользуется и распоряжается</w:t>
      </w:r>
      <w:proofErr w:type="gramEnd"/>
      <w:r w:rsidR="003B0076" w:rsidRPr="003B0076">
        <w:rPr>
          <w:rFonts w:eastAsia="Times New Roman" w:cs="Times New Roman"/>
          <w:spacing w:val="2"/>
          <w:sz w:val="24"/>
          <w:szCs w:val="24"/>
          <w:lang w:eastAsia="ru-RU"/>
        </w:rPr>
        <w:t xml:space="preserve"> этим имуществом в пределах, определяемых законодательством Российской Федерации и настоящим Положением, при этом несет ответственность по своим обязательствам всем принадлежащим ему имуществом. Собственник имущества муниципального унитарного предприятия не несет ответственности по обязательствам муниципального унитарного предприятия, за исключением случаев, предусмотренных законодательством Российской Федерации.</w:t>
      </w:r>
    </w:p>
    <w:p w:rsidR="003B0076" w:rsidRPr="003B007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2.4. </w:t>
      </w:r>
      <w:proofErr w:type="gramStart"/>
      <w:r w:rsidR="003B0076" w:rsidRPr="003B0076">
        <w:rPr>
          <w:rFonts w:eastAsia="Times New Roman" w:cs="Times New Roman"/>
          <w:spacing w:val="2"/>
          <w:sz w:val="24"/>
          <w:szCs w:val="24"/>
          <w:lang w:eastAsia="ru-RU"/>
        </w:rPr>
        <w:t xml:space="preserve">Передача муниципального имущества муниципальному унитарному предприятию на праве оперативного управления осуществляется на основании постановления Администрации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о создании муниципального унитарного предприятия и утверждении перечня имущества, закрепляемого за предприятием на праве хозяйственного ведения, а также на основании постановления Администрации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о передаче муниципального имущества на праве хозяйственного ведения уже созданному муниципальному унитарному предприятию в процессе осуществления им</w:t>
      </w:r>
      <w:proofErr w:type="gramEnd"/>
      <w:r w:rsidR="003B0076" w:rsidRPr="003B0076">
        <w:rPr>
          <w:rFonts w:eastAsia="Times New Roman" w:cs="Times New Roman"/>
          <w:spacing w:val="2"/>
          <w:sz w:val="24"/>
          <w:szCs w:val="24"/>
          <w:lang w:eastAsia="ru-RU"/>
        </w:rPr>
        <w:t xml:space="preserve"> уставной деятельности. Проекты указанных постановлений готовит </w:t>
      </w:r>
      <w:r>
        <w:rPr>
          <w:rFonts w:eastAsia="Times New Roman" w:cs="Times New Roman"/>
          <w:spacing w:val="2"/>
          <w:sz w:val="24"/>
          <w:szCs w:val="24"/>
          <w:lang w:eastAsia="ru-RU"/>
        </w:rPr>
        <w:t>Администрация</w:t>
      </w:r>
      <w:r w:rsidR="003B0076" w:rsidRPr="003B0076">
        <w:rPr>
          <w:rFonts w:eastAsia="Times New Roman" w:cs="Times New Roman"/>
          <w:spacing w:val="2"/>
          <w:sz w:val="24"/>
          <w:szCs w:val="24"/>
          <w:lang w:eastAsia="ru-RU"/>
        </w:rPr>
        <w:t xml:space="preserve">. После подписания указанных постановлений </w:t>
      </w:r>
      <w:r>
        <w:rPr>
          <w:rFonts w:eastAsia="Times New Roman" w:cs="Times New Roman"/>
          <w:spacing w:val="2"/>
          <w:sz w:val="24"/>
          <w:szCs w:val="24"/>
          <w:lang w:eastAsia="ru-RU"/>
        </w:rPr>
        <w:t>Администрация</w:t>
      </w:r>
      <w:r w:rsidR="003B0076" w:rsidRPr="003B0076">
        <w:rPr>
          <w:rFonts w:eastAsia="Times New Roman" w:cs="Times New Roman"/>
          <w:spacing w:val="2"/>
          <w:sz w:val="24"/>
          <w:szCs w:val="24"/>
          <w:lang w:eastAsia="ru-RU"/>
        </w:rPr>
        <w:t xml:space="preserve"> и муниципальное унитарное предприятие совместно подписывают акт приема-передачи муниципального имущества, передаваемого в хозяйственное ведение.</w:t>
      </w:r>
    </w:p>
    <w:p w:rsidR="003B0076" w:rsidRPr="003B007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2.5. </w:t>
      </w:r>
      <w:proofErr w:type="gramStart"/>
      <w:r w:rsidR="003B0076" w:rsidRPr="003B0076">
        <w:rPr>
          <w:rFonts w:eastAsia="Times New Roman" w:cs="Times New Roman"/>
          <w:spacing w:val="2"/>
          <w:sz w:val="24"/>
          <w:szCs w:val="24"/>
          <w:lang w:eastAsia="ru-RU"/>
        </w:rPr>
        <w:t xml:space="preserve">Право на недвижимое имущество, закрепленное за муниципальным унитарным предприятием, возникает у муниципального унитарного предприятия с момента передачи такого имущества </w:t>
      </w:r>
      <w:r>
        <w:rPr>
          <w:rFonts w:eastAsia="Times New Roman" w:cs="Times New Roman"/>
          <w:spacing w:val="2"/>
          <w:sz w:val="24"/>
          <w:szCs w:val="24"/>
          <w:lang w:eastAsia="ru-RU"/>
        </w:rPr>
        <w:t>Администрацией</w:t>
      </w:r>
      <w:r w:rsidR="003B0076" w:rsidRPr="003B0076">
        <w:rPr>
          <w:rFonts w:eastAsia="Times New Roman" w:cs="Times New Roman"/>
          <w:spacing w:val="2"/>
          <w:sz w:val="24"/>
          <w:szCs w:val="24"/>
          <w:lang w:eastAsia="ru-RU"/>
        </w:rPr>
        <w:t xml:space="preserve"> с последующей государственной регистрацией права хозяйственного ведения в порядке, установленном законодательством Российской Федерации о государственной регистрации прав на недвижимое имущество и сделок с ним.</w:t>
      </w:r>
      <w:proofErr w:type="gramEnd"/>
      <w:r w:rsidR="003B0076" w:rsidRPr="003B0076">
        <w:rPr>
          <w:rFonts w:eastAsia="Times New Roman" w:cs="Times New Roman"/>
          <w:spacing w:val="2"/>
          <w:sz w:val="24"/>
          <w:szCs w:val="24"/>
          <w:lang w:eastAsia="ru-RU"/>
        </w:rPr>
        <w:t xml:space="preserve"> Государственную регистрацию права хозяйственного ведения обеспечивает предприятие. Право на движимое имущество, закрепленное за муниципальным унитарным предприятием, возникает у предприятия с момента передачи данного имущества </w:t>
      </w:r>
      <w:r>
        <w:rPr>
          <w:rFonts w:eastAsia="Times New Roman" w:cs="Times New Roman"/>
          <w:spacing w:val="2"/>
          <w:sz w:val="24"/>
          <w:szCs w:val="24"/>
          <w:lang w:eastAsia="ru-RU"/>
        </w:rPr>
        <w:t>Администрацией</w:t>
      </w:r>
      <w:r w:rsidR="003B0076" w:rsidRPr="003B0076">
        <w:rPr>
          <w:rFonts w:eastAsia="Times New Roman" w:cs="Times New Roman"/>
          <w:spacing w:val="2"/>
          <w:sz w:val="24"/>
          <w:szCs w:val="24"/>
          <w:lang w:eastAsia="ru-RU"/>
        </w:rPr>
        <w:t>.</w:t>
      </w:r>
    </w:p>
    <w:p w:rsidR="003B0076" w:rsidRPr="003B007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2.6. С момента возникновения у муниципального унитарного предприятия права хозяйственного ведения на закрепленное за ним имущество </w:t>
      </w:r>
      <w:r>
        <w:rPr>
          <w:rFonts w:eastAsia="Times New Roman" w:cs="Times New Roman"/>
          <w:spacing w:val="2"/>
          <w:sz w:val="24"/>
          <w:szCs w:val="24"/>
          <w:lang w:eastAsia="ru-RU"/>
        </w:rPr>
        <w:t>Администрация</w:t>
      </w:r>
      <w:r w:rsidR="003B0076" w:rsidRPr="003B0076">
        <w:rPr>
          <w:rFonts w:eastAsia="Times New Roman" w:cs="Times New Roman"/>
          <w:spacing w:val="2"/>
          <w:sz w:val="24"/>
          <w:szCs w:val="24"/>
          <w:lang w:eastAsia="ru-RU"/>
        </w:rPr>
        <w:t xml:space="preserve"> исключает данное имущество из состава казны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w:t>
      </w:r>
    </w:p>
    <w:p w:rsidR="00E02EC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2.7.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 имущества. Согласие на совершение муниципальным унитарным предприятием указанных выше сделок оформляется в виде постановления Администрации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проект которого готовит </w:t>
      </w:r>
      <w:r>
        <w:rPr>
          <w:rFonts w:eastAsia="Times New Roman" w:cs="Times New Roman"/>
          <w:spacing w:val="2"/>
          <w:sz w:val="24"/>
          <w:szCs w:val="24"/>
          <w:lang w:eastAsia="ru-RU"/>
        </w:rPr>
        <w:t>Администрация.</w:t>
      </w:r>
    </w:p>
    <w:p w:rsidR="00E02EC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Движимым имуществом, закрепленным за муниципальным унитарным предприятием на праве хозяйственного ведения, предприятие вправе распоряжаться самостоятельно, за исключением совершения в отношении такого имущества крупных сделок; сделок, в совершении которых имеется заинтересованность; иных случаев, установленных федеральными законами и иными нормативными правовыми актами.</w:t>
      </w:r>
    </w:p>
    <w:p w:rsidR="003B0076" w:rsidRPr="003B007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Распоряжение закрепленным за муниципальным унитарным предприятием имуществом (как движимым, так и недвижимым) осуществляется исключительно в пределах, не лишающих его возможности осуществлять деятельность, цели, предмет и виды которой определены уставом предприятия.</w:t>
      </w:r>
    </w:p>
    <w:p w:rsidR="00E02EC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2.8. В отношении имущества, принадлежащего муниципальному унитарному предприятию на праве хозяйственного ведения, предприятие обязано:</w:t>
      </w:r>
    </w:p>
    <w:p w:rsidR="00E02EC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отражать имущество на своем балансе;</w:t>
      </w:r>
    </w:p>
    <w:p w:rsidR="00E02EC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обеспечивать сохранность имущества и его эксплуатацию в соответствии с техническими требованиями;</w:t>
      </w:r>
    </w:p>
    <w:p w:rsidR="00E02EC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проводить текущий и капитальный ремонт;</w:t>
      </w:r>
    </w:p>
    <w:p w:rsidR="00E02EC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 проводить инвентаризацию имущества, результаты которой не реже одного раза в год представлять в </w:t>
      </w:r>
      <w:r>
        <w:rPr>
          <w:rFonts w:eastAsia="Times New Roman" w:cs="Times New Roman"/>
          <w:spacing w:val="2"/>
          <w:sz w:val="24"/>
          <w:szCs w:val="24"/>
          <w:lang w:eastAsia="ru-RU"/>
        </w:rPr>
        <w:t>Администрацию</w:t>
      </w:r>
      <w:r w:rsidR="003B0076" w:rsidRPr="003B0076">
        <w:rPr>
          <w:rFonts w:eastAsia="Times New Roman" w:cs="Times New Roman"/>
          <w:spacing w:val="2"/>
          <w:sz w:val="24"/>
          <w:szCs w:val="24"/>
          <w:lang w:eastAsia="ru-RU"/>
        </w:rPr>
        <w:t>;</w:t>
      </w:r>
    </w:p>
    <w:p w:rsidR="003B0076" w:rsidRPr="003B007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lastRenderedPageBreak/>
        <w:tab/>
      </w:r>
      <w:r w:rsidR="003B0076" w:rsidRPr="003B0076">
        <w:rPr>
          <w:rFonts w:eastAsia="Times New Roman" w:cs="Times New Roman"/>
          <w:spacing w:val="2"/>
          <w:sz w:val="24"/>
          <w:szCs w:val="24"/>
          <w:lang w:eastAsia="ru-RU"/>
        </w:rPr>
        <w:t>- производить начисление амортизации, восстановление изнашиваемой части имущества.</w:t>
      </w:r>
    </w:p>
    <w:p w:rsidR="003B0076" w:rsidRPr="003B007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2.9. Имущество, приобретенное муниципальным унитарным предприятием по договору гражданско-правового характера или иным основаниям, поступает в хозяйственное ведение предприятия в порядке, установленном</w:t>
      </w:r>
      <w:r>
        <w:rPr>
          <w:rFonts w:eastAsia="Times New Roman" w:cs="Times New Roman"/>
          <w:spacing w:val="2"/>
          <w:sz w:val="24"/>
          <w:szCs w:val="24"/>
          <w:lang w:eastAsia="ru-RU"/>
        </w:rPr>
        <w:t xml:space="preserve"> </w:t>
      </w:r>
      <w:hyperlink r:id="rId13" w:history="1">
        <w:r w:rsidR="003B0076" w:rsidRPr="00E02EC6">
          <w:rPr>
            <w:rFonts w:eastAsia="Times New Roman" w:cs="Times New Roman"/>
            <w:spacing w:val="2"/>
            <w:sz w:val="24"/>
            <w:szCs w:val="24"/>
            <w:lang w:eastAsia="ru-RU"/>
          </w:rPr>
          <w:t>Гражданским кодексом Российской Федерации</w:t>
        </w:r>
      </w:hyperlink>
      <w:r w:rsidR="003B0076" w:rsidRPr="003B0076">
        <w:rPr>
          <w:rFonts w:eastAsia="Times New Roman" w:cs="Times New Roman"/>
          <w:spacing w:val="2"/>
          <w:sz w:val="24"/>
          <w:szCs w:val="24"/>
          <w:lang w:eastAsia="ru-RU"/>
        </w:rPr>
        <w:t xml:space="preserve">, другими законами и иными правовыми актами для приобретения права собственности. Данное имущество включается </w:t>
      </w:r>
      <w:r>
        <w:rPr>
          <w:rFonts w:eastAsia="Times New Roman" w:cs="Times New Roman"/>
          <w:spacing w:val="2"/>
          <w:sz w:val="24"/>
          <w:szCs w:val="24"/>
          <w:lang w:eastAsia="ru-RU"/>
        </w:rPr>
        <w:t>Администрацией</w:t>
      </w:r>
      <w:r w:rsidR="003B0076" w:rsidRPr="003B0076">
        <w:rPr>
          <w:rFonts w:eastAsia="Times New Roman" w:cs="Times New Roman"/>
          <w:spacing w:val="2"/>
          <w:sz w:val="24"/>
          <w:szCs w:val="24"/>
          <w:lang w:eastAsia="ru-RU"/>
        </w:rPr>
        <w:t xml:space="preserve"> в реестр объектов муниципальной собственности. Муниципальное унитарное предприятие представляет в </w:t>
      </w:r>
      <w:r>
        <w:rPr>
          <w:rFonts w:eastAsia="Times New Roman" w:cs="Times New Roman"/>
          <w:spacing w:val="2"/>
          <w:sz w:val="24"/>
          <w:szCs w:val="24"/>
          <w:lang w:eastAsia="ru-RU"/>
        </w:rPr>
        <w:t>Администрацию</w:t>
      </w:r>
      <w:r w:rsidR="003B0076" w:rsidRPr="003B0076">
        <w:rPr>
          <w:rFonts w:eastAsia="Times New Roman" w:cs="Times New Roman"/>
          <w:spacing w:val="2"/>
          <w:sz w:val="24"/>
          <w:szCs w:val="24"/>
          <w:lang w:eastAsia="ru-RU"/>
        </w:rPr>
        <w:t xml:space="preserve"> сведения о приобретенном предприятием имуществе не реже одного раза в квартал.</w:t>
      </w:r>
    </w:p>
    <w:p w:rsidR="003B0076" w:rsidRPr="003B007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2.10. Предприятие обязано своевременно перечислять в бюджет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часть прибыли от использования муниципальным унитарным предприятием муниципального имущества, закрепленного за ним на праве хозяйственного ведения, остающейся в распоряжении предприятия после уплаты налогов и иных обязательных платежей. Размер прибыли, остающейся после уплаты налогов и иных обязательных платежей, подлежащей перечислению в бюджет округа, устанавливается решением </w:t>
      </w:r>
      <w:r>
        <w:rPr>
          <w:rFonts w:eastAsia="Times New Roman" w:cs="Times New Roman"/>
          <w:spacing w:val="2"/>
          <w:sz w:val="24"/>
          <w:szCs w:val="24"/>
          <w:lang w:eastAsia="ru-RU"/>
        </w:rPr>
        <w:t>Собрания депутатов</w:t>
      </w:r>
      <w:r w:rsidR="003B0076" w:rsidRPr="003B0076">
        <w:rPr>
          <w:rFonts w:eastAsia="Times New Roman" w:cs="Times New Roman"/>
          <w:spacing w:val="2"/>
          <w:sz w:val="24"/>
          <w:szCs w:val="24"/>
          <w:lang w:eastAsia="ru-RU"/>
        </w:rPr>
        <w:t xml:space="preserve">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w:t>
      </w:r>
    </w:p>
    <w:p w:rsidR="003B0076" w:rsidRDefault="00E02EC6"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2.11. </w:t>
      </w:r>
      <w:proofErr w:type="gramStart"/>
      <w:r w:rsidR="003B0076" w:rsidRPr="003B0076">
        <w:rPr>
          <w:rFonts w:eastAsia="Times New Roman" w:cs="Times New Roman"/>
          <w:spacing w:val="2"/>
          <w:sz w:val="24"/>
          <w:szCs w:val="24"/>
          <w:lang w:eastAsia="ru-RU"/>
        </w:rPr>
        <w:t>Право хозяйственного ведения имуществом прекращается по основаниям и в порядке, предусмотренным</w:t>
      </w:r>
      <w:r w:rsidR="003B0076" w:rsidRPr="005222C2">
        <w:rPr>
          <w:rFonts w:eastAsia="Times New Roman" w:cs="Times New Roman"/>
          <w:spacing w:val="2"/>
          <w:sz w:val="24"/>
          <w:szCs w:val="24"/>
          <w:lang w:eastAsia="ru-RU"/>
        </w:rPr>
        <w:t> </w:t>
      </w:r>
      <w:hyperlink r:id="rId14" w:history="1">
        <w:r w:rsidR="003B0076" w:rsidRPr="00B84DF2">
          <w:rPr>
            <w:rFonts w:eastAsia="Times New Roman" w:cs="Times New Roman"/>
            <w:spacing w:val="2"/>
            <w:sz w:val="24"/>
            <w:szCs w:val="24"/>
            <w:lang w:eastAsia="ru-RU"/>
          </w:rPr>
          <w:t>Гражданским кодексом</w:t>
        </w:r>
      </w:hyperlink>
      <w:r w:rsidR="003B0076" w:rsidRPr="003B0076">
        <w:rPr>
          <w:rFonts w:eastAsia="Times New Roman" w:cs="Times New Roman"/>
          <w:spacing w:val="2"/>
          <w:sz w:val="24"/>
          <w:szCs w:val="24"/>
          <w:lang w:eastAsia="ru-RU"/>
        </w:rPr>
        <w:t>, другими законами и иными правовыми актами для прекращения права собственности, а также в случаях правомерного изъятия имущества у предприятия по решению собственника.</w:t>
      </w:r>
      <w:proofErr w:type="gramEnd"/>
    </w:p>
    <w:p w:rsidR="009B5F32" w:rsidRPr="003B0076" w:rsidRDefault="009B5F32" w:rsidP="00496460">
      <w:pPr>
        <w:shd w:val="clear" w:color="auto" w:fill="FFFFFF"/>
        <w:textAlignment w:val="baseline"/>
        <w:rPr>
          <w:rFonts w:eastAsia="Times New Roman" w:cs="Times New Roman"/>
          <w:spacing w:val="2"/>
          <w:sz w:val="24"/>
          <w:szCs w:val="24"/>
          <w:lang w:eastAsia="ru-RU"/>
        </w:rPr>
      </w:pPr>
    </w:p>
    <w:p w:rsidR="003B0076" w:rsidRPr="003B0076" w:rsidRDefault="003B0076" w:rsidP="00B84DF2">
      <w:pPr>
        <w:shd w:val="clear" w:color="auto" w:fill="FFFFFF"/>
        <w:spacing w:after="251"/>
        <w:jc w:val="center"/>
        <w:textAlignment w:val="baseline"/>
        <w:outlineLvl w:val="2"/>
        <w:rPr>
          <w:rFonts w:eastAsia="Times New Roman" w:cs="Times New Roman"/>
          <w:b/>
          <w:spacing w:val="2"/>
          <w:sz w:val="24"/>
          <w:szCs w:val="24"/>
          <w:lang w:eastAsia="ru-RU"/>
        </w:rPr>
      </w:pPr>
      <w:r w:rsidRPr="003B0076">
        <w:rPr>
          <w:rFonts w:eastAsia="Times New Roman" w:cs="Times New Roman"/>
          <w:b/>
          <w:spacing w:val="2"/>
          <w:sz w:val="24"/>
          <w:szCs w:val="24"/>
          <w:lang w:eastAsia="ru-RU"/>
        </w:rPr>
        <w:t>3. ПОРЯДОК И ПРЕДЕЛЫ ОСУЩЕСТВЛЕНИЯ ПРАВА ОПЕРАТИВНОГО УПРАВЛЕНИЯ</w:t>
      </w:r>
    </w:p>
    <w:p w:rsidR="00B84DF2" w:rsidRDefault="00B84DF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3.1. Имущество муниципального учреждения </w:t>
      </w:r>
      <w:proofErr w:type="gramStart"/>
      <w:r w:rsidR="003B0076" w:rsidRPr="003B0076">
        <w:rPr>
          <w:rFonts w:eastAsia="Times New Roman" w:cs="Times New Roman"/>
          <w:spacing w:val="2"/>
          <w:sz w:val="24"/>
          <w:szCs w:val="24"/>
          <w:lang w:eastAsia="ru-RU"/>
        </w:rPr>
        <w:t xml:space="preserve">находится в муниципальной собственности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и принадлежит</w:t>
      </w:r>
      <w:proofErr w:type="gramEnd"/>
      <w:r w:rsidR="003B0076" w:rsidRPr="003B0076">
        <w:rPr>
          <w:rFonts w:eastAsia="Times New Roman" w:cs="Times New Roman"/>
          <w:spacing w:val="2"/>
          <w:sz w:val="24"/>
          <w:szCs w:val="24"/>
          <w:lang w:eastAsia="ru-RU"/>
        </w:rPr>
        <w:t xml:space="preserve"> такому учреждению на праве оперативного управления. На основании постановления </w:t>
      </w:r>
      <w:r>
        <w:rPr>
          <w:rFonts w:eastAsia="Times New Roman" w:cs="Times New Roman"/>
          <w:spacing w:val="2"/>
          <w:sz w:val="24"/>
          <w:szCs w:val="24"/>
          <w:lang w:eastAsia="ru-RU"/>
        </w:rPr>
        <w:t>Администрация</w:t>
      </w:r>
      <w:r w:rsidR="003B0076" w:rsidRPr="003B0076">
        <w:rPr>
          <w:rFonts w:eastAsia="Times New Roman" w:cs="Times New Roman"/>
          <w:spacing w:val="2"/>
          <w:sz w:val="24"/>
          <w:szCs w:val="24"/>
          <w:lang w:eastAsia="ru-RU"/>
        </w:rPr>
        <w:t xml:space="preserve"> обеспечивает передачу муниципального имущества в оперативное управление муниципального учреждения путем подписания акта приема-передачи такого имущества. Объект права оперативного управления - здания, сооружения, оборудование, а также другое необходимое для деятельности муниципального учреждения имущество (за исключением земельных участков).</w:t>
      </w:r>
    </w:p>
    <w:p w:rsidR="003B0076" w:rsidRPr="003B0076" w:rsidRDefault="00B84DF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proofErr w:type="gramStart"/>
      <w:r w:rsidR="003B0076" w:rsidRPr="003B0076">
        <w:rPr>
          <w:rFonts w:eastAsia="Times New Roman" w:cs="Times New Roman"/>
          <w:spacing w:val="2"/>
          <w:sz w:val="24"/>
          <w:szCs w:val="24"/>
          <w:lang w:eastAsia="ru-RU"/>
        </w:rPr>
        <w:t xml:space="preserve">Право оперативного управления недвижимым имуществом, в отношении которого собственником принято решение о закреплении за учреждением, возникает у учреждения с момента передачи имущества </w:t>
      </w:r>
      <w:r>
        <w:rPr>
          <w:rFonts w:eastAsia="Times New Roman" w:cs="Times New Roman"/>
          <w:spacing w:val="2"/>
          <w:sz w:val="24"/>
          <w:szCs w:val="24"/>
          <w:lang w:eastAsia="ru-RU"/>
        </w:rPr>
        <w:t>Администрацией</w:t>
      </w:r>
      <w:r w:rsidR="003B0076" w:rsidRPr="003B0076">
        <w:rPr>
          <w:rFonts w:eastAsia="Times New Roman" w:cs="Times New Roman"/>
          <w:spacing w:val="2"/>
          <w:sz w:val="24"/>
          <w:szCs w:val="24"/>
          <w:lang w:eastAsia="ru-RU"/>
        </w:rPr>
        <w:t>, с последующей государственной регистрацией права оперативного управления в порядке, установленном законодательством Российской Федерации о государственной регистрации прав на недвижимое имущество и сделок с ним.</w:t>
      </w:r>
      <w:proofErr w:type="gramEnd"/>
      <w:r w:rsidR="003B0076" w:rsidRPr="003B0076">
        <w:rPr>
          <w:rFonts w:eastAsia="Times New Roman" w:cs="Times New Roman"/>
          <w:spacing w:val="2"/>
          <w:sz w:val="24"/>
          <w:szCs w:val="24"/>
          <w:lang w:eastAsia="ru-RU"/>
        </w:rPr>
        <w:t xml:space="preserve"> Государственную регистрацию права оперативного управления обеспечивает учреждение. Право на движимое имущество, закрепленное за муниципальным учреждением, возникает у учреждения с момента передачи данного имущества </w:t>
      </w:r>
      <w:r>
        <w:rPr>
          <w:rFonts w:eastAsia="Times New Roman" w:cs="Times New Roman"/>
          <w:spacing w:val="2"/>
          <w:sz w:val="24"/>
          <w:szCs w:val="24"/>
          <w:lang w:eastAsia="ru-RU"/>
        </w:rPr>
        <w:t>Администрацией</w:t>
      </w:r>
      <w:r w:rsidR="003B0076" w:rsidRPr="003B0076">
        <w:rPr>
          <w:rFonts w:eastAsia="Times New Roman" w:cs="Times New Roman"/>
          <w:spacing w:val="2"/>
          <w:sz w:val="24"/>
          <w:szCs w:val="24"/>
          <w:lang w:eastAsia="ru-RU"/>
        </w:rPr>
        <w:t>.</w:t>
      </w:r>
    </w:p>
    <w:p w:rsidR="00B84DF2" w:rsidRDefault="00B84DF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3.2. </w:t>
      </w:r>
      <w:proofErr w:type="gramStart"/>
      <w:r w:rsidR="003B0076" w:rsidRPr="003B0076">
        <w:rPr>
          <w:rFonts w:eastAsia="Times New Roman" w:cs="Times New Roman"/>
          <w:spacing w:val="2"/>
          <w:sz w:val="24"/>
          <w:szCs w:val="24"/>
          <w:lang w:eastAsia="ru-RU"/>
        </w:rPr>
        <w:t xml:space="preserve">Муниципальное казенное учреждение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в отношении имущества, закрепленного за ним на праве оперативного управления, осуществляет права владения и пользования данным имуществом в пределах, установленных законом, в соответствии с целями своей деятельности и назначением имущества и, если иное не установлено законом, распоряжается этим имуществом с согласия Администрации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w:t>
      </w:r>
      <w:proofErr w:type="gramEnd"/>
    </w:p>
    <w:p w:rsidR="00B84DF2" w:rsidRDefault="00B84DF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Муниципальное бюджетное учреждение без согласия Администрации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за исключением совершения в отношении данного имущества крупных сделок и сделок, в совершении которых имеется заинтересованность, а также в иных случаях, предусмотренных законом. Крупные сделки и сделки, в совершении которых имеется заинтересованность, в отношении данного имущества совершаются муниципальным бюджетным учреждением с предварительного согласия учредителя этого муниципального бюджетного учреждения (далее - учредитель).</w:t>
      </w:r>
    </w:p>
    <w:p w:rsidR="003B0076" w:rsidRPr="003B0076" w:rsidRDefault="00B84DF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lastRenderedPageBreak/>
        <w:tab/>
      </w:r>
      <w:proofErr w:type="gramStart"/>
      <w:r w:rsidR="003B0076" w:rsidRPr="003B0076">
        <w:rPr>
          <w:rFonts w:eastAsia="Times New Roman" w:cs="Times New Roman"/>
          <w:spacing w:val="2"/>
          <w:sz w:val="24"/>
          <w:szCs w:val="24"/>
          <w:lang w:eastAsia="ru-RU"/>
        </w:rPr>
        <w:t>Муниципальное автономное</w:t>
      </w:r>
      <w:proofErr w:type="gramEnd"/>
      <w:r w:rsidR="003B0076" w:rsidRPr="003B0076">
        <w:rPr>
          <w:rFonts w:eastAsia="Times New Roman" w:cs="Times New Roman"/>
          <w:spacing w:val="2"/>
          <w:sz w:val="24"/>
          <w:szCs w:val="24"/>
          <w:lang w:eastAsia="ru-RU"/>
        </w:rPr>
        <w:t xml:space="preserve"> учреждение без согласия собственника, учредителя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учредителем на приобретение такого имущества. Остальным имуществом, находящимся у него на праве оперативного управления, </w:t>
      </w:r>
      <w:proofErr w:type="gramStart"/>
      <w:r w:rsidR="003B0076" w:rsidRPr="003B0076">
        <w:rPr>
          <w:rFonts w:eastAsia="Times New Roman" w:cs="Times New Roman"/>
          <w:spacing w:val="2"/>
          <w:sz w:val="24"/>
          <w:szCs w:val="24"/>
          <w:lang w:eastAsia="ru-RU"/>
        </w:rPr>
        <w:t>муниципальное автономное</w:t>
      </w:r>
      <w:proofErr w:type="gramEnd"/>
      <w:r w:rsidR="003B0076" w:rsidRPr="003B0076">
        <w:rPr>
          <w:rFonts w:eastAsia="Times New Roman" w:cs="Times New Roman"/>
          <w:spacing w:val="2"/>
          <w:sz w:val="24"/>
          <w:szCs w:val="24"/>
          <w:lang w:eastAsia="ru-RU"/>
        </w:rPr>
        <w:t xml:space="preserve"> учреждение распоряжается самостоятельно, если иное не предусмотрено законом.</w:t>
      </w:r>
    </w:p>
    <w:p w:rsidR="003B0076" w:rsidRPr="003B0076" w:rsidRDefault="00B84DF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Недвижимое имущество, закрепленное за </w:t>
      </w:r>
      <w:proofErr w:type="gramStart"/>
      <w:r w:rsidR="003B0076" w:rsidRPr="003B0076">
        <w:rPr>
          <w:rFonts w:eastAsia="Times New Roman" w:cs="Times New Roman"/>
          <w:spacing w:val="2"/>
          <w:sz w:val="24"/>
          <w:szCs w:val="24"/>
          <w:lang w:eastAsia="ru-RU"/>
        </w:rPr>
        <w:t>муниципальным автономным</w:t>
      </w:r>
      <w:proofErr w:type="gramEnd"/>
      <w:r w:rsidR="003B0076" w:rsidRPr="003B0076">
        <w:rPr>
          <w:rFonts w:eastAsia="Times New Roman" w:cs="Times New Roman"/>
          <w:spacing w:val="2"/>
          <w:sz w:val="24"/>
          <w:szCs w:val="24"/>
          <w:lang w:eastAsia="ru-RU"/>
        </w:rPr>
        <w:t xml:space="preserve"> учреждением или приобретенное им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данное учреждение вправе передавать другим юридическим лицам в качестве их учредителя или участника только с согласия учредителя этого муниципального автономного учреждения.</w:t>
      </w:r>
    </w:p>
    <w:p w:rsidR="00B84DF2" w:rsidRDefault="00B84DF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3.3. Муниципальное казенное учреждение отвечает по своим обязательствам находящимися в его распоряжении денежными средствами.</w:t>
      </w:r>
    </w:p>
    <w:p w:rsidR="00B84DF2" w:rsidRDefault="00B84DF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proofErr w:type="gramStart"/>
      <w:r w:rsidR="003B0076" w:rsidRPr="003B0076">
        <w:rPr>
          <w:rFonts w:eastAsia="Times New Roman" w:cs="Times New Roman"/>
          <w:spacing w:val="2"/>
          <w:sz w:val="24"/>
          <w:szCs w:val="24"/>
          <w:lang w:eastAsia="ru-RU"/>
        </w:rPr>
        <w:t>Муниципальное 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муниципальным бюджетным учреждением за счет выделенных собственником имущества муниципального бюджетного учреждения</w:t>
      </w:r>
      <w:proofErr w:type="gramEnd"/>
      <w:r w:rsidR="003B0076" w:rsidRPr="003B0076">
        <w:rPr>
          <w:rFonts w:eastAsia="Times New Roman" w:cs="Times New Roman"/>
          <w:spacing w:val="2"/>
          <w:sz w:val="24"/>
          <w:szCs w:val="24"/>
          <w:lang w:eastAsia="ru-RU"/>
        </w:rPr>
        <w:t xml:space="preserve"> средств, а также недвижимого имущества. </w:t>
      </w:r>
      <w:r>
        <w:rPr>
          <w:rFonts w:eastAsia="Times New Roman" w:cs="Times New Roman"/>
          <w:spacing w:val="2"/>
          <w:sz w:val="24"/>
          <w:szCs w:val="24"/>
          <w:lang w:eastAsia="ru-RU"/>
        </w:rPr>
        <w:t>Задонское сельское поселение</w:t>
      </w:r>
      <w:r w:rsidR="003B0076" w:rsidRPr="003B0076">
        <w:rPr>
          <w:rFonts w:eastAsia="Times New Roman" w:cs="Times New Roman"/>
          <w:spacing w:val="2"/>
          <w:sz w:val="24"/>
          <w:szCs w:val="24"/>
          <w:lang w:eastAsia="ru-RU"/>
        </w:rPr>
        <w:t xml:space="preserve"> не несет ответственности по обязательствам муниципального бюджетного учреждения.</w:t>
      </w:r>
    </w:p>
    <w:p w:rsidR="00B84DF2" w:rsidRDefault="00B84DF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proofErr w:type="gramStart"/>
      <w:r w:rsidR="003B0076" w:rsidRPr="003B0076">
        <w:rPr>
          <w:rFonts w:eastAsia="Times New Roman" w:cs="Times New Roman"/>
          <w:spacing w:val="2"/>
          <w:sz w:val="24"/>
          <w:szCs w:val="24"/>
          <w:lang w:eastAsia="ru-RU"/>
        </w:rPr>
        <w:t>Муниципальное автономное</w:t>
      </w:r>
      <w:proofErr w:type="gramEnd"/>
      <w:r w:rsidR="003B0076" w:rsidRPr="003B0076">
        <w:rPr>
          <w:rFonts w:eastAsia="Times New Roman" w:cs="Times New Roman"/>
          <w:spacing w:val="2"/>
          <w:sz w:val="24"/>
          <w:szCs w:val="24"/>
          <w:lang w:eastAsia="ru-RU"/>
        </w:rPr>
        <w:t xml:space="preserve">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муниципальным автономным учреждением собственником этого имущества или приобретенных муниципальным автономным учреждением за счет выделенных собственником, учредителем средств. </w:t>
      </w:r>
      <w:r>
        <w:rPr>
          <w:rFonts w:eastAsia="Times New Roman" w:cs="Times New Roman"/>
          <w:spacing w:val="2"/>
          <w:sz w:val="24"/>
          <w:szCs w:val="24"/>
          <w:lang w:eastAsia="ru-RU"/>
        </w:rPr>
        <w:t>Задонское сельское поселение</w:t>
      </w:r>
      <w:r w:rsidR="003B0076" w:rsidRPr="003B0076">
        <w:rPr>
          <w:rFonts w:eastAsia="Times New Roman" w:cs="Times New Roman"/>
          <w:spacing w:val="2"/>
          <w:sz w:val="24"/>
          <w:szCs w:val="24"/>
          <w:lang w:eastAsia="ru-RU"/>
        </w:rPr>
        <w:t xml:space="preserve"> не несет ответственность по обязательствам </w:t>
      </w:r>
      <w:proofErr w:type="gramStart"/>
      <w:r w:rsidR="003B0076" w:rsidRPr="003B0076">
        <w:rPr>
          <w:rFonts w:eastAsia="Times New Roman" w:cs="Times New Roman"/>
          <w:spacing w:val="2"/>
          <w:sz w:val="24"/>
          <w:szCs w:val="24"/>
          <w:lang w:eastAsia="ru-RU"/>
        </w:rPr>
        <w:t>муниципального автономного</w:t>
      </w:r>
      <w:proofErr w:type="gramEnd"/>
      <w:r w:rsidR="003B0076" w:rsidRPr="003B0076">
        <w:rPr>
          <w:rFonts w:eastAsia="Times New Roman" w:cs="Times New Roman"/>
          <w:spacing w:val="2"/>
          <w:sz w:val="24"/>
          <w:szCs w:val="24"/>
          <w:lang w:eastAsia="ru-RU"/>
        </w:rPr>
        <w:t xml:space="preserve"> учреждения.</w:t>
      </w:r>
    </w:p>
    <w:p w:rsidR="003B0076" w:rsidRPr="003B0076" w:rsidRDefault="00B84DF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Субсидиарную ответственность по обязательствам казенного, бюджетного и автономного учреждений несет собственник имущества.</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3.4. Доходы, полученные от деятельности муниципального казенного учреждения, поступают в бюджет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w:t>
      </w:r>
    </w:p>
    <w:p w:rsidR="003B0076" w:rsidRPr="003B0076"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Доходы, полученные от деятельности муниципального бюджетного учреждения, </w:t>
      </w:r>
      <w:proofErr w:type="gramStart"/>
      <w:r w:rsidR="003B0076" w:rsidRPr="003B0076">
        <w:rPr>
          <w:rFonts w:eastAsia="Times New Roman" w:cs="Times New Roman"/>
          <w:spacing w:val="2"/>
          <w:sz w:val="24"/>
          <w:szCs w:val="24"/>
          <w:lang w:eastAsia="ru-RU"/>
        </w:rPr>
        <w:t>муниципального автономного</w:t>
      </w:r>
      <w:proofErr w:type="gramEnd"/>
      <w:r w:rsidR="003B0076" w:rsidRPr="003B0076">
        <w:rPr>
          <w:rFonts w:eastAsia="Times New Roman" w:cs="Times New Roman"/>
          <w:spacing w:val="2"/>
          <w:sz w:val="24"/>
          <w:szCs w:val="24"/>
          <w:lang w:eastAsia="ru-RU"/>
        </w:rPr>
        <w:t xml:space="preserve"> учреждения, и приобретенное за счет этих доходов имущество поступают в самостоятельное распоряжение муниципального бюджетного учреждения, муниципального автономного учреждения.</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3.5. Собственник имущества в лице Администрации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имеет полномочия по изъятию излишнего, неиспользуемого или используемого не по назначению имущества, закрепленного за муниципальным учреждением либо приобретенного муниципальным учреждением за счет средств, выделенных ему собственником на приобретение этого имущества. Изъятие имущества муниципального учреждения осуществляется на основании постановления Администрации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Изъятие имущества муниципального учреждения оформляется актом приема-передачи.</w:t>
      </w:r>
    </w:p>
    <w:p w:rsidR="003B0076" w:rsidRPr="003B0076"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Имущество, изъятое в установленном порядке у муниципального учреждения, поступает в ведение </w:t>
      </w:r>
      <w:r>
        <w:rPr>
          <w:rFonts w:eastAsia="Times New Roman" w:cs="Times New Roman"/>
          <w:spacing w:val="2"/>
          <w:sz w:val="24"/>
          <w:szCs w:val="24"/>
          <w:lang w:eastAsia="ru-RU"/>
        </w:rPr>
        <w:t>Администрации</w:t>
      </w:r>
      <w:r w:rsidR="003B0076" w:rsidRPr="003B0076">
        <w:rPr>
          <w:rFonts w:eastAsia="Times New Roman" w:cs="Times New Roman"/>
          <w:spacing w:val="2"/>
          <w:sz w:val="24"/>
          <w:szCs w:val="24"/>
          <w:lang w:eastAsia="ru-RU"/>
        </w:rPr>
        <w:t xml:space="preserve">. Дальнейшее распоряжение данным имуществом </w:t>
      </w:r>
      <w:r>
        <w:rPr>
          <w:rFonts w:eastAsia="Times New Roman" w:cs="Times New Roman"/>
          <w:spacing w:val="2"/>
          <w:sz w:val="24"/>
          <w:szCs w:val="24"/>
          <w:lang w:eastAsia="ru-RU"/>
        </w:rPr>
        <w:t>Администрация</w:t>
      </w:r>
      <w:r w:rsidR="003B0076" w:rsidRPr="003B0076">
        <w:rPr>
          <w:rFonts w:eastAsia="Times New Roman" w:cs="Times New Roman"/>
          <w:spacing w:val="2"/>
          <w:sz w:val="24"/>
          <w:szCs w:val="24"/>
          <w:lang w:eastAsia="ru-RU"/>
        </w:rPr>
        <w:t xml:space="preserve"> осуществляет на основании </w:t>
      </w:r>
      <w:r>
        <w:rPr>
          <w:rFonts w:eastAsia="Times New Roman" w:cs="Times New Roman"/>
          <w:spacing w:val="2"/>
          <w:sz w:val="24"/>
          <w:szCs w:val="24"/>
          <w:lang w:eastAsia="ru-RU"/>
        </w:rPr>
        <w:t xml:space="preserve">своего </w:t>
      </w:r>
      <w:r w:rsidR="003B0076" w:rsidRPr="003B0076">
        <w:rPr>
          <w:rFonts w:eastAsia="Times New Roman" w:cs="Times New Roman"/>
          <w:spacing w:val="2"/>
          <w:sz w:val="24"/>
          <w:szCs w:val="24"/>
          <w:lang w:eastAsia="ru-RU"/>
        </w:rPr>
        <w:t xml:space="preserve">постановления. Имущество, изъятое у муниципального учреждения и не закрепленное на праве оперативного управления за другими муниципальными учреждениями, подлежит включению в состав казны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3.6. В отношении имущества, принадлежащего муниципальному учреждению на праве оперативного управления, муниципальное учреждение обязано:</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отражать имущество на своем балансе;</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обеспечивать сохранность имущества;</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обеспечивать нормальные условия его эксплуатации;</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lastRenderedPageBreak/>
        <w:tab/>
      </w:r>
      <w:r w:rsidR="003B0076" w:rsidRPr="003B0076">
        <w:rPr>
          <w:rFonts w:eastAsia="Times New Roman" w:cs="Times New Roman"/>
          <w:spacing w:val="2"/>
          <w:sz w:val="24"/>
          <w:szCs w:val="24"/>
          <w:lang w:eastAsia="ru-RU"/>
        </w:rPr>
        <w:t>- самостоятельно заключать договоры на обслуживание;</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проводить текущий и капитальный ремонт;</w:t>
      </w:r>
    </w:p>
    <w:p w:rsidR="003B0076" w:rsidRPr="003B0076"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осуществлять начисление амортизации и восстановление изнашиваемой части имущества, передаваемого в оперативное управление, при этом имущество, вновь приобретенное взамен списанного (в том числе в связи с износом), включается в состав имущества, переданного в оперативное управление.</w:t>
      </w:r>
    </w:p>
    <w:p w:rsidR="003B0076" w:rsidRPr="003B0076"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3.7. В отношении имущества, переданного в оперативное управление, </w:t>
      </w:r>
      <w:r>
        <w:rPr>
          <w:rFonts w:eastAsia="Times New Roman" w:cs="Times New Roman"/>
          <w:spacing w:val="2"/>
          <w:sz w:val="24"/>
          <w:szCs w:val="24"/>
          <w:lang w:eastAsia="ru-RU"/>
        </w:rPr>
        <w:t>Администрация</w:t>
      </w:r>
      <w:r w:rsidR="003B0076" w:rsidRPr="003B0076">
        <w:rPr>
          <w:rFonts w:eastAsia="Times New Roman" w:cs="Times New Roman"/>
          <w:spacing w:val="2"/>
          <w:sz w:val="24"/>
          <w:szCs w:val="24"/>
          <w:lang w:eastAsia="ru-RU"/>
        </w:rPr>
        <w:t xml:space="preserve"> осуществляет </w:t>
      </w:r>
      <w:proofErr w:type="gramStart"/>
      <w:r w:rsidR="003B0076" w:rsidRPr="003B0076">
        <w:rPr>
          <w:rFonts w:eastAsia="Times New Roman" w:cs="Times New Roman"/>
          <w:spacing w:val="2"/>
          <w:sz w:val="24"/>
          <w:szCs w:val="24"/>
          <w:lang w:eastAsia="ru-RU"/>
        </w:rPr>
        <w:t>контроль за</w:t>
      </w:r>
      <w:proofErr w:type="gramEnd"/>
      <w:r w:rsidR="003B0076" w:rsidRPr="003B0076">
        <w:rPr>
          <w:rFonts w:eastAsia="Times New Roman" w:cs="Times New Roman"/>
          <w:spacing w:val="2"/>
          <w:sz w:val="24"/>
          <w:szCs w:val="24"/>
          <w:lang w:eastAsia="ru-RU"/>
        </w:rPr>
        <w:t xml:space="preserve"> использованием по назначению и сохранностью переданного имущества, в указанных целях проводит фактические проверки использования муниципального имущества, ревизии и инвентаризацию имущества.</w:t>
      </w:r>
    </w:p>
    <w:p w:rsidR="003B0076"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3.8. </w:t>
      </w:r>
      <w:proofErr w:type="gramStart"/>
      <w:r w:rsidR="003B0076" w:rsidRPr="003B0076">
        <w:rPr>
          <w:rFonts w:eastAsia="Times New Roman" w:cs="Times New Roman"/>
          <w:spacing w:val="2"/>
          <w:sz w:val="24"/>
          <w:szCs w:val="24"/>
          <w:lang w:eastAsia="ru-RU"/>
        </w:rPr>
        <w:t>Право оперативного управления имуществом прекращается по основаниям и в порядке, предусмотренным</w:t>
      </w:r>
      <w:r w:rsidR="003B0076" w:rsidRPr="005222C2">
        <w:rPr>
          <w:rFonts w:eastAsia="Times New Roman" w:cs="Times New Roman"/>
          <w:spacing w:val="2"/>
          <w:sz w:val="24"/>
          <w:szCs w:val="24"/>
          <w:lang w:eastAsia="ru-RU"/>
        </w:rPr>
        <w:t> </w:t>
      </w:r>
      <w:hyperlink r:id="rId15" w:history="1">
        <w:r w:rsidR="003B0076" w:rsidRPr="0013318C">
          <w:rPr>
            <w:rFonts w:eastAsia="Times New Roman" w:cs="Times New Roman"/>
            <w:spacing w:val="2"/>
            <w:sz w:val="24"/>
            <w:szCs w:val="24"/>
            <w:lang w:eastAsia="ru-RU"/>
          </w:rPr>
          <w:t>Гражданским кодексом</w:t>
        </w:r>
      </w:hyperlink>
      <w:r w:rsidR="003B0076" w:rsidRPr="003B0076">
        <w:rPr>
          <w:rFonts w:eastAsia="Times New Roman" w:cs="Times New Roman"/>
          <w:spacing w:val="2"/>
          <w:sz w:val="24"/>
          <w:szCs w:val="24"/>
          <w:lang w:eastAsia="ru-RU"/>
        </w:rPr>
        <w:t>,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roofErr w:type="gramEnd"/>
    </w:p>
    <w:p w:rsidR="009B5F32" w:rsidRPr="003B0076" w:rsidRDefault="009B5F32" w:rsidP="00496460">
      <w:pPr>
        <w:shd w:val="clear" w:color="auto" w:fill="FFFFFF"/>
        <w:textAlignment w:val="baseline"/>
        <w:rPr>
          <w:rFonts w:eastAsia="Times New Roman" w:cs="Times New Roman"/>
          <w:spacing w:val="2"/>
          <w:sz w:val="24"/>
          <w:szCs w:val="24"/>
          <w:lang w:eastAsia="ru-RU"/>
        </w:rPr>
      </w:pPr>
    </w:p>
    <w:p w:rsidR="003B0076" w:rsidRPr="003B0076" w:rsidRDefault="003B0076" w:rsidP="0013318C">
      <w:pPr>
        <w:shd w:val="clear" w:color="auto" w:fill="FFFFFF"/>
        <w:spacing w:after="251"/>
        <w:jc w:val="center"/>
        <w:textAlignment w:val="baseline"/>
        <w:outlineLvl w:val="2"/>
        <w:rPr>
          <w:rFonts w:eastAsia="Times New Roman" w:cs="Times New Roman"/>
          <w:b/>
          <w:spacing w:val="2"/>
          <w:sz w:val="24"/>
          <w:szCs w:val="24"/>
          <w:lang w:eastAsia="ru-RU"/>
        </w:rPr>
      </w:pPr>
      <w:r w:rsidRPr="003B0076">
        <w:rPr>
          <w:rFonts w:eastAsia="Times New Roman" w:cs="Times New Roman"/>
          <w:b/>
          <w:spacing w:val="2"/>
          <w:sz w:val="24"/>
          <w:szCs w:val="24"/>
          <w:lang w:eastAsia="ru-RU"/>
        </w:rPr>
        <w:t>4. СПИСАНИЕ ИМУЩЕСТВА</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4.1. Списание недвижимого имущества проводится после комиссионного обследования с обязательным участием представителей </w:t>
      </w:r>
      <w:r>
        <w:rPr>
          <w:rFonts w:eastAsia="Times New Roman" w:cs="Times New Roman"/>
          <w:spacing w:val="2"/>
          <w:sz w:val="24"/>
          <w:szCs w:val="24"/>
          <w:lang w:eastAsia="ru-RU"/>
        </w:rPr>
        <w:t>Администрацией</w:t>
      </w:r>
      <w:r w:rsidR="003B0076" w:rsidRPr="003B0076">
        <w:rPr>
          <w:rFonts w:eastAsia="Times New Roman" w:cs="Times New Roman"/>
          <w:spacing w:val="2"/>
          <w:sz w:val="24"/>
          <w:szCs w:val="24"/>
          <w:lang w:eastAsia="ru-RU"/>
        </w:rPr>
        <w:t xml:space="preserve"> на основании постановления о списании имущества. При этом до истечения амортизационного срока службы списание недвижимого имущества возможно лишь в случае, когда оно пришло в негодность вследствие аварии, стихийного бедствия. При полном начислении амортизации имущество может быть списано, если оно изношено, морально и физически устарело, не подлежит ремонту или восстановлению. Указанный факт подтверждается заключением экспертных органов.</w:t>
      </w:r>
    </w:p>
    <w:p w:rsidR="003B0076" w:rsidRPr="003B0076"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Списание движимого имущества осуществляется муниципальным унитарным предприятием или муниципальным учреждением самостоятельно, при этом отчет о списании представляется в </w:t>
      </w:r>
      <w:r>
        <w:rPr>
          <w:rFonts w:eastAsia="Times New Roman" w:cs="Times New Roman"/>
          <w:spacing w:val="2"/>
          <w:sz w:val="24"/>
          <w:szCs w:val="24"/>
          <w:lang w:eastAsia="ru-RU"/>
        </w:rPr>
        <w:t>Администрацию</w:t>
      </w:r>
      <w:r w:rsidR="003B0076" w:rsidRPr="003B0076">
        <w:rPr>
          <w:rFonts w:eastAsia="Times New Roman" w:cs="Times New Roman"/>
          <w:spacing w:val="2"/>
          <w:sz w:val="24"/>
          <w:szCs w:val="24"/>
          <w:lang w:eastAsia="ru-RU"/>
        </w:rPr>
        <w:t xml:space="preserve"> ежеквартально. Списание особо ценного движимого имущества осуществляется с согласия собственника.</w:t>
      </w:r>
    </w:p>
    <w:p w:rsidR="003B0076" w:rsidRPr="003B0076"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4.2. Имущество, вновь приобретенное муниципальным унитарным предприятием или муниципальным учреждением (по договору или иным основаниям), в том числе взамен списанного, включается в состав имущества, переданного муниципальному унитарному предприятию в хозяйственное ведение или муниципальному учреждению в оперативное управление. </w:t>
      </w:r>
      <w:proofErr w:type="gramStart"/>
      <w:r w:rsidR="003B0076" w:rsidRPr="003B0076">
        <w:rPr>
          <w:rFonts w:eastAsia="Times New Roman" w:cs="Times New Roman"/>
          <w:spacing w:val="2"/>
          <w:sz w:val="24"/>
          <w:szCs w:val="24"/>
          <w:lang w:eastAsia="ru-RU"/>
        </w:rPr>
        <w:t xml:space="preserve">Включение приобретенного муниципальным унитарным предприятием или муниципальным учреждением имущества в состав имущества, закрепленного за предприятием на праве хозяйственного ведения либо на праве оперативного управления, и исключение списанного имущества из состава имущества производится на основании постановления Администрации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w:t>
      </w:r>
      <w:proofErr w:type="gramEnd"/>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4.3. С целью списания имущества руководитель предприятия или учреждения предоставляет в </w:t>
      </w:r>
      <w:r>
        <w:rPr>
          <w:rFonts w:eastAsia="Times New Roman" w:cs="Times New Roman"/>
          <w:spacing w:val="2"/>
          <w:sz w:val="24"/>
          <w:szCs w:val="24"/>
          <w:lang w:eastAsia="ru-RU"/>
        </w:rPr>
        <w:t>Администрацию</w:t>
      </w:r>
      <w:r w:rsidR="003B0076" w:rsidRPr="003B0076">
        <w:rPr>
          <w:rFonts w:eastAsia="Times New Roman" w:cs="Times New Roman"/>
          <w:spacing w:val="2"/>
          <w:sz w:val="24"/>
          <w:szCs w:val="24"/>
          <w:lang w:eastAsia="ru-RU"/>
        </w:rPr>
        <w:t>:</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заявление на списание имущества;</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перечень основных средств, подлежащих списанию;</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акт осмотра автотранспорта и недвижимого имущества;</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дефектную ведомость (в отношении технически сложного оборудования);</w:t>
      </w:r>
    </w:p>
    <w:p w:rsidR="003B0076" w:rsidRPr="003B0076"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заключение специализированной организации о непригодности и дальнейшем использовании имущества;</w:t>
      </w:r>
    </w:p>
    <w:p w:rsidR="003B0076" w:rsidRPr="003B0076"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документы, подтверждающие утилизацию списанного имущества.</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4.4. По результатам списания имущество:</w:t>
      </w:r>
    </w:p>
    <w:p w:rsidR="0013318C"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утилизируется в установленном порядке;</w:t>
      </w:r>
    </w:p>
    <w:p w:rsidR="009B5F32" w:rsidRDefault="0013318C"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реализуется в соответствии с действующим законодательством;</w:t>
      </w:r>
    </w:p>
    <w:p w:rsidR="003B0076" w:rsidRPr="003B0076" w:rsidRDefault="009B5F3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пригодные к дальнейшей эксплуатации узлы и детали приходуются на баланс предприятия или учреждения.</w:t>
      </w:r>
    </w:p>
    <w:p w:rsidR="003B0076" w:rsidRDefault="009B5F3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4.5. Муниципальные унитарные предприятия и муниципальные учреждения перечисляют в бюджет </w:t>
      </w:r>
      <w:r w:rsidR="00496460">
        <w:rPr>
          <w:rFonts w:eastAsia="Times New Roman" w:cs="Times New Roman"/>
          <w:spacing w:val="2"/>
          <w:sz w:val="24"/>
          <w:szCs w:val="24"/>
          <w:lang w:eastAsia="ru-RU"/>
        </w:rPr>
        <w:t>Задонского сельского поселения</w:t>
      </w:r>
      <w:r w:rsidR="003B0076" w:rsidRPr="003B0076">
        <w:rPr>
          <w:rFonts w:eastAsia="Times New Roman" w:cs="Times New Roman"/>
          <w:spacing w:val="2"/>
          <w:sz w:val="24"/>
          <w:szCs w:val="24"/>
          <w:lang w:eastAsia="ru-RU"/>
        </w:rPr>
        <w:t xml:space="preserve"> средства от реализации списанного имущества (в том числе от металлолома).</w:t>
      </w:r>
    </w:p>
    <w:p w:rsidR="009B5F32" w:rsidRPr="003B0076" w:rsidRDefault="009B5F32" w:rsidP="00496460">
      <w:pPr>
        <w:shd w:val="clear" w:color="auto" w:fill="FFFFFF"/>
        <w:textAlignment w:val="baseline"/>
        <w:rPr>
          <w:rFonts w:eastAsia="Times New Roman" w:cs="Times New Roman"/>
          <w:spacing w:val="2"/>
          <w:sz w:val="24"/>
          <w:szCs w:val="24"/>
          <w:lang w:eastAsia="ru-RU"/>
        </w:rPr>
      </w:pPr>
    </w:p>
    <w:p w:rsidR="003B0076" w:rsidRPr="003B0076" w:rsidRDefault="003B0076" w:rsidP="009B5F32">
      <w:pPr>
        <w:shd w:val="clear" w:color="auto" w:fill="FFFFFF"/>
        <w:spacing w:after="251"/>
        <w:jc w:val="center"/>
        <w:textAlignment w:val="baseline"/>
        <w:outlineLvl w:val="2"/>
        <w:rPr>
          <w:rFonts w:eastAsia="Times New Roman" w:cs="Times New Roman"/>
          <w:b/>
          <w:spacing w:val="2"/>
          <w:sz w:val="24"/>
          <w:szCs w:val="24"/>
          <w:lang w:eastAsia="ru-RU"/>
        </w:rPr>
      </w:pPr>
      <w:r w:rsidRPr="003B0076">
        <w:rPr>
          <w:rFonts w:eastAsia="Times New Roman" w:cs="Times New Roman"/>
          <w:b/>
          <w:spacing w:val="2"/>
          <w:sz w:val="24"/>
          <w:szCs w:val="24"/>
          <w:lang w:eastAsia="ru-RU"/>
        </w:rPr>
        <w:lastRenderedPageBreak/>
        <w:t>5. ЗАЩИТА ПРАВА ХОЗЯЙСТВЕННОГО ВЕДЕНИЯ И ОПЕРАТИВНОГО УПРАВЛЕНИЯ</w:t>
      </w:r>
    </w:p>
    <w:p w:rsidR="003B0076" w:rsidRPr="003B0076" w:rsidRDefault="009B5F3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5.1. </w:t>
      </w:r>
      <w:proofErr w:type="gramStart"/>
      <w:r w:rsidR="003B0076" w:rsidRPr="003B0076">
        <w:rPr>
          <w:rFonts w:eastAsia="Times New Roman" w:cs="Times New Roman"/>
          <w:spacing w:val="2"/>
          <w:sz w:val="24"/>
          <w:szCs w:val="24"/>
          <w:lang w:eastAsia="ru-RU"/>
        </w:rPr>
        <w:t>Муниципальные унитарные предприятия и муниципальные учреждения, владеющие имуществом на праве хозяйственного ведения или оперативного управления, имеют право на защиту своего владения в порядке, установленном законодательством Российской Федерации, для чего в установленном законом порядке принимают меры по истребованию своего имущества из чужого незаконного владения, устранению любых нарушений своего права, хотя бы эти нарушения и не были соединены с лишением владения, а</w:t>
      </w:r>
      <w:proofErr w:type="gramEnd"/>
      <w:r w:rsidR="003B0076" w:rsidRPr="003B0076">
        <w:rPr>
          <w:rFonts w:eastAsia="Times New Roman" w:cs="Times New Roman"/>
          <w:spacing w:val="2"/>
          <w:sz w:val="24"/>
          <w:szCs w:val="24"/>
          <w:lang w:eastAsia="ru-RU"/>
        </w:rPr>
        <w:t xml:space="preserve"> также меры, направленные на возмещение ущерба, причиненного их имуществу третьими лицами.</w:t>
      </w:r>
    </w:p>
    <w:p w:rsidR="003B0076" w:rsidRDefault="003B0076" w:rsidP="00496460">
      <w:pPr>
        <w:shd w:val="clear" w:color="auto" w:fill="FFFFFF"/>
        <w:textAlignment w:val="baseline"/>
        <w:rPr>
          <w:rFonts w:eastAsia="Times New Roman" w:cs="Times New Roman"/>
          <w:spacing w:val="2"/>
          <w:sz w:val="24"/>
          <w:szCs w:val="24"/>
          <w:lang w:eastAsia="ru-RU"/>
        </w:rPr>
      </w:pPr>
      <w:r w:rsidRPr="003B0076">
        <w:rPr>
          <w:rFonts w:eastAsia="Times New Roman" w:cs="Times New Roman"/>
          <w:spacing w:val="2"/>
          <w:sz w:val="24"/>
          <w:szCs w:val="24"/>
          <w:lang w:eastAsia="ru-RU"/>
        </w:rPr>
        <w:t>5.2. Муниципальные унитарные предприятия и муниципальные учреждения имеют право на защиту своего владения, в том числе и от собственника имущества.</w:t>
      </w:r>
    </w:p>
    <w:p w:rsidR="009B5F32" w:rsidRPr="003B0076" w:rsidRDefault="009B5F32" w:rsidP="00496460">
      <w:pPr>
        <w:shd w:val="clear" w:color="auto" w:fill="FFFFFF"/>
        <w:textAlignment w:val="baseline"/>
        <w:rPr>
          <w:rFonts w:eastAsia="Times New Roman" w:cs="Times New Roman"/>
          <w:spacing w:val="2"/>
          <w:sz w:val="24"/>
          <w:szCs w:val="24"/>
          <w:lang w:eastAsia="ru-RU"/>
        </w:rPr>
      </w:pPr>
    </w:p>
    <w:p w:rsidR="003B0076" w:rsidRPr="003B0076" w:rsidRDefault="003B0076" w:rsidP="009B5F32">
      <w:pPr>
        <w:shd w:val="clear" w:color="auto" w:fill="FFFFFF"/>
        <w:spacing w:after="251"/>
        <w:jc w:val="center"/>
        <w:textAlignment w:val="baseline"/>
        <w:outlineLvl w:val="2"/>
        <w:rPr>
          <w:rFonts w:eastAsia="Times New Roman" w:cs="Times New Roman"/>
          <w:b/>
          <w:spacing w:val="2"/>
          <w:sz w:val="24"/>
          <w:szCs w:val="24"/>
          <w:lang w:eastAsia="ru-RU"/>
        </w:rPr>
      </w:pPr>
      <w:r w:rsidRPr="003B0076">
        <w:rPr>
          <w:rFonts w:eastAsia="Times New Roman" w:cs="Times New Roman"/>
          <w:b/>
          <w:spacing w:val="2"/>
          <w:sz w:val="24"/>
          <w:szCs w:val="24"/>
          <w:lang w:eastAsia="ru-RU"/>
        </w:rPr>
        <w:t>6. ЗАЩИТА ПРАВА МУНИЦИПАЛЬНОЙ СОБСТВЕННОСТИ</w:t>
      </w:r>
    </w:p>
    <w:p w:rsidR="003B0076" w:rsidRPr="003B0076" w:rsidRDefault="009B5F3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6.1. В случае утраты муниципальными унитарными предприятиями и муниципальными учреждениями муниципального имущества, переданного в хозяйственное ведение или оперативное управление, </w:t>
      </w:r>
      <w:r>
        <w:rPr>
          <w:rFonts w:eastAsia="Times New Roman" w:cs="Times New Roman"/>
          <w:spacing w:val="2"/>
          <w:sz w:val="24"/>
          <w:szCs w:val="24"/>
          <w:lang w:eastAsia="ru-RU"/>
        </w:rPr>
        <w:t>Администрация</w:t>
      </w:r>
      <w:r w:rsidR="003B0076" w:rsidRPr="003B0076">
        <w:rPr>
          <w:rFonts w:eastAsia="Times New Roman" w:cs="Times New Roman"/>
          <w:spacing w:val="2"/>
          <w:sz w:val="24"/>
          <w:szCs w:val="24"/>
          <w:lang w:eastAsia="ru-RU"/>
        </w:rPr>
        <w:t xml:space="preserve"> в установленном законом порядке принимает меры для возмещения причиненного ущерба.</w:t>
      </w:r>
    </w:p>
    <w:p w:rsidR="003B0076" w:rsidRPr="003B0076" w:rsidRDefault="009B5F32" w:rsidP="00496460">
      <w:pPr>
        <w:shd w:val="clear" w:color="auto" w:fill="FFFFFF"/>
        <w:textAlignment w:val="baseline"/>
        <w:rPr>
          <w:rFonts w:eastAsia="Times New Roman" w:cs="Times New Roman"/>
          <w:spacing w:val="2"/>
          <w:sz w:val="24"/>
          <w:szCs w:val="24"/>
          <w:lang w:eastAsia="ru-RU"/>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6.2. В случаях, установленных законом, муниципальное унитарное предприятие, муниципальное учреждение, а также их должностные лица за утрату, неиспользование, использование не по назначению, порчу переданного в хозяйственное ведение, оперативное управление имущества могут быть привлечены к административной, уголовной и гражданской ответственности в порядке, установленном законом.</w:t>
      </w:r>
    </w:p>
    <w:p w:rsidR="00C805AF" w:rsidRPr="005222C2" w:rsidRDefault="009B5F32" w:rsidP="009B5F32">
      <w:pPr>
        <w:shd w:val="clear" w:color="auto" w:fill="FFFFFF"/>
        <w:textAlignment w:val="baseline"/>
        <w:rPr>
          <w:rFonts w:cs="Times New Roman"/>
          <w:sz w:val="24"/>
          <w:szCs w:val="24"/>
        </w:rPr>
      </w:pPr>
      <w:r>
        <w:rPr>
          <w:rFonts w:eastAsia="Times New Roman" w:cs="Times New Roman"/>
          <w:spacing w:val="2"/>
          <w:sz w:val="24"/>
          <w:szCs w:val="24"/>
          <w:lang w:eastAsia="ru-RU"/>
        </w:rPr>
        <w:tab/>
      </w:r>
      <w:r w:rsidR="003B0076" w:rsidRPr="003B0076">
        <w:rPr>
          <w:rFonts w:eastAsia="Times New Roman" w:cs="Times New Roman"/>
          <w:spacing w:val="2"/>
          <w:sz w:val="24"/>
          <w:szCs w:val="24"/>
          <w:lang w:eastAsia="ru-RU"/>
        </w:rPr>
        <w:t xml:space="preserve">6.3. </w:t>
      </w:r>
      <w:proofErr w:type="gramStart"/>
      <w:r w:rsidR="003B0076" w:rsidRPr="003B0076">
        <w:rPr>
          <w:rFonts w:eastAsia="Times New Roman" w:cs="Times New Roman"/>
          <w:spacing w:val="2"/>
          <w:sz w:val="24"/>
          <w:szCs w:val="24"/>
          <w:lang w:eastAsia="ru-RU"/>
        </w:rPr>
        <w:t>Руководители муниципальных унитарных предприятий и муниципальных учреждений в случаях неиспользования, использования не по назначению, утраты или повреждения имущества, закрепленного на праве хозяйственного ведения или оперативного управления, могут быть привлечены к дисциплинарной ответственности в порядке, установленном трудовым законодательством Российской Федерации, трудовым договором с руководителем муниципального унитарного предприятия, муниципального учреждения.</w:t>
      </w:r>
      <w:proofErr w:type="gramEnd"/>
    </w:p>
    <w:sectPr w:rsidR="00C805AF" w:rsidRPr="005222C2" w:rsidSect="00007099">
      <w:pgSz w:w="11906" w:h="16838" w:code="9"/>
      <w:pgMar w:top="567"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3B0076"/>
    <w:rsid w:val="00004D6F"/>
    <w:rsid w:val="00007099"/>
    <w:rsid w:val="00046F44"/>
    <w:rsid w:val="00066870"/>
    <w:rsid w:val="00087BFA"/>
    <w:rsid w:val="000A53D6"/>
    <w:rsid w:val="000E098D"/>
    <w:rsid w:val="000E74AA"/>
    <w:rsid w:val="000F0AB4"/>
    <w:rsid w:val="0013318C"/>
    <w:rsid w:val="00137C5D"/>
    <w:rsid w:val="0016666A"/>
    <w:rsid w:val="0018126C"/>
    <w:rsid w:val="001A06FC"/>
    <w:rsid w:val="00261359"/>
    <w:rsid w:val="00281DFA"/>
    <w:rsid w:val="002937D3"/>
    <w:rsid w:val="00301097"/>
    <w:rsid w:val="00366F7D"/>
    <w:rsid w:val="003A3831"/>
    <w:rsid w:val="003B0076"/>
    <w:rsid w:val="003B2135"/>
    <w:rsid w:val="003B2770"/>
    <w:rsid w:val="003F1D5C"/>
    <w:rsid w:val="00403221"/>
    <w:rsid w:val="00496460"/>
    <w:rsid w:val="004E573F"/>
    <w:rsid w:val="005222C2"/>
    <w:rsid w:val="005322ED"/>
    <w:rsid w:val="0053291D"/>
    <w:rsid w:val="00551A08"/>
    <w:rsid w:val="00582994"/>
    <w:rsid w:val="005B5CA7"/>
    <w:rsid w:val="005F189D"/>
    <w:rsid w:val="0066284C"/>
    <w:rsid w:val="00671301"/>
    <w:rsid w:val="00684ED4"/>
    <w:rsid w:val="006940A4"/>
    <w:rsid w:val="00696F33"/>
    <w:rsid w:val="006B6313"/>
    <w:rsid w:val="006C0612"/>
    <w:rsid w:val="006D1A29"/>
    <w:rsid w:val="006F0712"/>
    <w:rsid w:val="006F265E"/>
    <w:rsid w:val="00701542"/>
    <w:rsid w:val="00704EC8"/>
    <w:rsid w:val="00712FE0"/>
    <w:rsid w:val="00743323"/>
    <w:rsid w:val="007A5DF4"/>
    <w:rsid w:val="007C4907"/>
    <w:rsid w:val="007E1A02"/>
    <w:rsid w:val="007E6B39"/>
    <w:rsid w:val="008630C6"/>
    <w:rsid w:val="0087181A"/>
    <w:rsid w:val="00877A51"/>
    <w:rsid w:val="008E27F1"/>
    <w:rsid w:val="008E4ABA"/>
    <w:rsid w:val="009313DD"/>
    <w:rsid w:val="00966624"/>
    <w:rsid w:val="00991AFD"/>
    <w:rsid w:val="009B5F32"/>
    <w:rsid w:val="009C243F"/>
    <w:rsid w:val="009F2022"/>
    <w:rsid w:val="00A07E07"/>
    <w:rsid w:val="00A33D2B"/>
    <w:rsid w:val="00A8328A"/>
    <w:rsid w:val="00AC070F"/>
    <w:rsid w:val="00AD56F4"/>
    <w:rsid w:val="00AF58E5"/>
    <w:rsid w:val="00B1052B"/>
    <w:rsid w:val="00B40853"/>
    <w:rsid w:val="00B458C8"/>
    <w:rsid w:val="00B84DF2"/>
    <w:rsid w:val="00BB237D"/>
    <w:rsid w:val="00BB7666"/>
    <w:rsid w:val="00BD6850"/>
    <w:rsid w:val="00C04148"/>
    <w:rsid w:val="00C414F7"/>
    <w:rsid w:val="00C7710D"/>
    <w:rsid w:val="00C805AF"/>
    <w:rsid w:val="00C90C2F"/>
    <w:rsid w:val="00CB41DB"/>
    <w:rsid w:val="00CC3CA2"/>
    <w:rsid w:val="00CD09E7"/>
    <w:rsid w:val="00D05B39"/>
    <w:rsid w:val="00D2079C"/>
    <w:rsid w:val="00D7684F"/>
    <w:rsid w:val="00D87615"/>
    <w:rsid w:val="00DA5FE2"/>
    <w:rsid w:val="00E02EC6"/>
    <w:rsid w:val="00E22ED2"/>
    <w:rsid w:val="00E26681"/>
    <w:rsid w:val="00E713A9"/>
    <w:rsid w:val="00E820DA"/>
    <w:rsid w:val="00EA1B86"/>
    <w:rsid w:val="00EA41F1"/>
    <w:rsid w:val="00EE739C"/>
    <w:rsid w:val="00F115F7"/>
    <w:rsid w:val="00F40B53"/>
    <w:rsid w:val="00F5592B"/>
    <w:rsid w:val="00F74F02"/>
    <w:rsid w:val="00FB357E"/>
    <w:rsid w:val="00FC56C3"/>
    <w:rsid w:val="00FD443B"/>
    <w:rsid w:val="00FE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39"/>
  </w:style>
  <w:style w:type="paragraph" w:styleId="1">
    <w:name w:val="heading 1"/>
    <w:basedOn w:val="a"/>
    <w:link w:val="10"/>
    <w:uiPriority w:val="9"/>
    <w:qFormat/>
    <w:rsid w:val="003B0076"/>
    <w:pPr>
      <w:spacing w:before="100" w:beforeAutospacing="1" w:after="100" w:afterAutospacing="1"/>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3B0076"/>
    <w:pPr>
      <w:spacing w:before="100" w:beforeAutospacing="1" w:after="100" w:afterAutospacing="1"/>
      <w:jc w:val="left"/>
      <w:outlineLvl w:val="1"/>
    </w:pPr>
    <w:rPr>
      <w:rFonts w:eastAsia="Times New Roman" w:cs="Times New Roman"/>
      <w:b/>
      <w:bCs/>
      <w:sz w:val="36"/>
      <w:szCs w:val="36"/>
      <w:lang w:eastAsia="ru-RU"/>
    </w:rPr>
  </w:style>
  <w:style w:type="paragraph" w:styleId="3">
    <w:name w:val="heading 3"/>
    <w:basedOn w:val="a"/>
    <w:link w:val="30"/>
    <w:uiPriority w:val="9"/>
    <w:qFormat/>
    <w:rsid w:val="003B0076"/>
    <w:pPr>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B39"/>
    <w:rPr>
      <w:i/>
      <w:iCs/>
    </w:rPr>
  </w:style>
  <w:style w:type="character" w:customStyle="1" w:styleId="10">
    <w:name w:val="Заголовок 1 Знак"/>
    <w:basedOn w:val="a0"/>
    <w:link w:val="1"/>
    <w:uiPriority w:val="9"/>
    <w:rsid w:val="003B007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3B0076"/>
    <w:rPr>
      <w:rFonts w:eastAsia="Times New Roman" w:cs="Times New Roman"/>
      <w:b/>
      <w:bCs/>
      <w:sz w:val="36"/>
      <w:szCs w:val="36"/>
      <w:lang w:eastAsia="ru-RU"/>
    </w:rPr>
  </w:style>
  <w:style w:type="character" w:customStyle="1" w:styleId="30">
    <w:name w:val="Заголовок 3 Знак"/>
    <w:basedOn w:val="a0"/>
    <w:link w:val="3"/>
    <w:uiPriority w:val="9"/>
    <w:rsid w:val="003B0076"/>
    <w:rPr>
      <w:rFonts w:eastAsia="Times New Roman" w:cs="Times New Roman"/>
      <w:b/>
      <w:bCs/>
      <w:sz w:val="27"/>
      <w:szCs w:val="27"/>
      <w:lang w:eastAsia="ru-RU"/>
    </w:rPr>
  </w:style>
  <w:style w:type="paragraph" w:customStyle="1" w:styleId="headertext">
    <w:name w:val="headertext"/>
    <w:basedOn w:val="a"/>
    <w:rsid w:val="003B0076"/>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B0076"/>
    <w:pPr>
      <w:spacing w:before="100" w:beforeAutospacing="1" w:after="100" w:afterAutospacing="1"/>
      <w:jc w:val="left"/>
    </w:pPr>
    <w:rPr>
      <w:rFonts w:eastAsia="Times New Roman" w:cs="Times New Roman"/>
      <w:sz w:val="24"/>
      <w:szCs w:val="24"/>
      <w:lang w:eastAsia="ru-RU"/>
    </w:rPr>
  </w:style>
  <w:style w:type="character" w:customStyle="1" w:styleId="apple-converted-space">
    <w:name w:val="apple-converted-space"/>
    <w:basedOn w:val="a0"/>
    <w:rsid w:val="003B0076"/>
  </w:style>
  <w:style w:type="character" w:styleId="a4">
    <w:name w:val="Hyperlink"/>
    <w:basedOn w:val="a0"/>
    <w:uiPriority w:val="99"/>
    <w:semiHidden/>
    <w:unhideWhenUsed/>
    <w:rsid w:val="003B0076"/>
    <w:rPr>
      <w:color w:val="0000FF"/>
      <w:u w:val="single"/>
    </w:rPr>
  </w:style>
  <w:style w:type="paragraph" w:styleId="a5">
    <w:name w:val="Balloon Text"/>
    <w:basedOn w:val="a"/>
    <w:link w:val="a6"/>
    <w:uiPriority w:val="99"/>
    <w:semiHidden/>
    <w:unhideWhenUsed/>
    <w:rsid w:val="009B5F32"/>
    <w:rPr>
      <w:rFonts w:ascii="Tahoma" w:hAnsi="Tahoma" w:cs="Tahoma"/>
      <w:sz w:val="16"/>
      <w:szCs w:val="16"/>
    </w:rPr>
  </w:style>
  <w:style w:type="character" w:customStyle="1" w:styleId="a6">
    <w:name w:val="Текст выноски Знак"/>
    <w:basedOn w:val="a0"/>
    <w:link w:val="a5"/>
    <w:uiPriority w:val="99"/>
    <w:semiHidden/>
    <w:rsid w:val="009B5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686001">
      <w:bodyDiv w:val="1"/>
      <w:marLeft w:val="0"/>
      <w:marRight w:val="0"/>
      <w:marTop w:val="0"/>
      <w:marBottom w:val="0"/>
      <w:divBdr>
        <w:top w:val="none" w:sz="0" w:space="0" w:color="auto"/>
        <w:left w:val="none" w:sz="0" w:space="0" w:color="auto"/>
        <w:bottom w:val="none" w:sz="0" w:space="0" w:color="auto"/>
        <w:right w:val="none" w:sz="0" w:space="0" w:color="auto"/>
      </w:divBdr>
      <w:divsChild>
        <w:div w:id="6569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3128927" TargetMode="External"/><Relationship Id="rId13" Type="http://schemas.openxmlformats.org/officeDocument/2006/relationships/hyperlink" Target="http://docs.cntd.ru/document/9027690"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522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834086" TargetMode="External"/><Relationship Id="rId11" Type="http://schemas.openxmlformats.org/officeDocument/2006/relationships/hyperlink" Target="http://docs.cntd.ru/document/901834086" TargetMode="External"/><Relationship Id="rId5" Type="http://schemas.openxmlformats.org/officeDocument/2006/relationships/hyperlink" Target="http://docs.cntd.ru/document/9015223" TargetMode="External"/><Relationship Id="rId15" Type="http://schemas.openxmlformats.org/officeDocument/2006/relationships/hyperlink" Target="http://docs.cntd.ru/document/9027690" TargetMode="External"/><Relationship Id="rId10" Type="http://schemas.openxmlformats.org/officeDocument/2006/relationships/hyperlink" Target="http://docs.cntd.ru/document/901876063" TargetMode="External"/><Relationship Id="rId4" Type="http://schemas.openxmlformats.org/officeDocument/2006/relationships/hyperlink" Target="http://docs.cntd.ru/document/9027690" TargetMode="External"/><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3470</Words>
  <Characters>19781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2017-08-16T11:37:00Z</cp:lastPrinted>
  <dcterms:created xsi:type="dcterms:W3CDTF">2017-09-20T06:07:00Z</dcterms:created>
  <dcterms:modified xsi:type="dcterms:W3CDTF">2017-09-20T06:07:00Z</dcterms:modified>
</cp:coreProperties>
</file>